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8B767" w14:textId="77777777" w:rsidR="0019496A" w:rsidRPr="001A679F" w:rsidRDefault="0019496A" w:rsidP="009726D7">
      <w:pPr>
        <w:tabs>
          <w:tab w:val="left" w:pos="360"/>
        </w:tabs>
        <w:rPr>
          <w:rFonts w:ascii="Source Sans Pro" w:hAnsi="Source Sans Pro" w:cs="Arial"/>
          <w:sz w:val="22"/>
          <w:szCs w:val="22"/>
        </w:rPr>
      </w:pPr>
    </w:p>
    <w:p w14:paraId="6340A17D" w14:textId="77777777" w:rsidR="00AA5480" w:rsidRPr="001A679F" w:rsidRDefault="00D875FE" w:rsidP="00AA5480">
      <w:pPr>
        <w:tabs>
          <w:tab w:val="left" w:pos="360"/>
        </w:tabs>
        <w:rPr>
          <w:rFonts w:ascii="Source Sans Pro" w:hAnsi="Source Sans Pro" w:cs="Arial"/>
          <w:b/>
          <w:sz w:val="28"/>
          <w:szCs w:val="28"/>
        </w:rPr>
      </w:pPr>
      <w:r w:rsidRPr="001A679F">
        <w:rPr>
          <w:rFonts w:ascii="Source Sans Pro" w:hAnsi="Source Sans Pro" w:cs="Arial"/>
          <w:b/>
          <w:sz w:val="28"/>
          <w:szCs w:val="28"/>
        </w:rPr>
        <w:t>PR-Textbeitrag</w:t>
      </w:r>
    </w:p>
    <w:p w14:paraId="418025A8" w14:textId="5DF6433A" w:rsidR="00A05AA4" w:rsidRPr="00A80FC0" w:rsidRDefault="002E687E" w:rsidP="00AA5480">
      <w:pPr>
        <w:tabs>
          <w:tab w:val="left" w:pos="360"/>
        </w:tabs>
        <w:jc w:val="right"/>
        <w:rPr>
          <w:rFonts w:ascii="Source Sans Pro" w:hAnsi="Source Sans Pro" w:cs="Arial"/>
          <w:b/>
          <w:sz w:val="22"/>
          <w:szCs w:val="22"/>
        </w:rPr>
      </w:pPr>
      <w:r>
        <w:rPr>
          <w:rFonts w:ascii="Source Sans Pro" w:hAnsi="Source Sans Pro" w:cs="Arial"/>
          <w:b/>
          <w:sz w:val="22"/>
          <w:szCs w:val="22"/>
        </w:rPr>
        <w:t>15</w:t>
      </w:r>
      <w:r w:rsidR="005E6D89" w:rsidRPr="00A80FC0">
        <w:rPr>
          <w:rFonts w:ascii="Source Sans Pro" w:hAnsi="Source Sans Pro" w:cs="Arial"/>
          <w:b/>
          <w:sz w:val="22"/>
          <w:szCs w:val="22"/>
        </w:rPr>
        <w:t xml:space="preserve">. </w:t>
      </w:r>
      <w:r w:rsidR="00A80FC0" w:rsidRPr="00A80FC0">
        <w:rPr>
          <w:rFonts w:ascii="Source Sans Pro" w:hAnsi="Source Sans Pro" w:cs="Arial"/>
          <w:b/>
          <w:sz w:val="22"/>
          <w:szCs w:val="22"/>
        </w:rPr>
        <w:t>Juni</w:t>
      </w:r>
      <w:r w:rsidR="00AB14AD" w:rsidRPr="00A80FC0">
        <w:rPr>
          <w:rFonts w:ascii="Source Sans Pro" w:hAnsi="Source Sans Pro" w:cs="Arial"/>
          <w:b/>
          <w:sz w:val="22"/>
          <w:szCs w:val="22"/>
        </w:rPr>
        <w:t xml:space="preserve"> </w:t>
      </w:r>
      <w:r w:rsidR="005E6D89" w:rsidRPr="00A80FC0">
        <w:rPr>
          <w:rFonts w:ascii="Source Sans Pro" w:hAnsi="Source Sans Pro" w:cs="Arial"/>
          <w:b/>
          <w:sz w:val="22"/>
          <w:szCs w:val="22"/>
        </w:rPr>
        <w:t>20</w:t>
      </w:r>
      <w:r w:rsidR="00AE21FB" w:rsidRPr="00A80FC0">
        <w:rPr>
          <w:rFonts w:ascii="Source Sans Pro" w:hAnsi="Source Sans Pro" w:cs="Arial"/>
          <w:b/>
          <w:sz w:val="22"/>
          <w:szCs w:val="22"/>
        </w:rPr>
        <w:t>2</w:t>
      </w:r>
      <w:r w:rsidR="00785E41">
        <w:rPr>
          <w:rFonts w:ascii="Source Sans Pro" w:hAnsi="Source Sans Pro" w:cs="Arial"/>
          <w:b/>
          <w:sz w:val="22"/>
          <w:szCs w:val="22"/>
        </w:rPr>
        <w:t>1</w:t>
      </w:r>
    </w:p>
    <w:p w14:paraId="6C31716D" w14:textId="77777777" w:rsidR="00A05AA4" w:rsidRPr="001A679F" w:rsidRDefault="00A05AA4">
      <w:pPr>
        <w:tabs>
          <w:tab w:val="left" w:pos="360"/>
          <w:tab w:val="right" w:pos="9000"/>
        </w:tabs>
        <w:rPr>
          <w:rFonts w:ascii="Source Sans Pro" w:hAnsi="Source Sans Pro" w:cs="Arial"/>
          <w:sz w:val="22"/>
          <w:szCs w:val="22"/>
        </w:rPr>
      </w:pPr>
    </w:p>
    <w:p w14:paraId="3FD942CE" w14:textId="77777777" w:rsidR="00352D24" w:rsidRPr="001A679F" w:rsidRDefault="00352D24">
      <w:pPr>
        <w:rPr>
          <w:rFonts w:ascii="Source Sans Pro" w:hAnsi="Source Sans Pro" w:cs="Arial"/>
          <w:sz w:val="22"/>
          <w:szCs w:val="22"/>
        </w:rPr>
      </w:pPr>
    </w:p>
    <w:p w14:paraId="0CE4BB5F" w14:textId="77777777" w:rsidR="00687B37" w:rsidRPr="00C20A31" w:rsidRDefault="001366B7" w:rsidP="009726D7">
      <w:pPr>
        <w:spacing w:line="360" w:lineRule="auto"/>
        <w:rPr>
          <w:rFonts w:ascii="Source Sans Pro" w:hAnsi="Source Sans Pro" w:cs="Arial"/>
          <w:b/>
          <w:sz w:val="28"/>
          <w:szCs w:val="28"/>
        </w:rPr>
      </w:pPr>
      <w:r w:rsidRPr="00C20A31">
        <w:rPr>
          <w:rFonts w:ascii="Source Sans Pro" w:hAnsi="Source Sans Pro" w:cs="Arial"/>
          <w:b/>
          <w:sz w:val="28"/>
          <w:szCs w:val="28"/>
        </w:rPr>
        <w:t xml:space="preserve">Auch </w:t>
      </w:r>
      <w:r w:rsidR="00B058AC" w:rsidRPr="00C20A31">
        <w:rPr>
          <w:rFonts w:ascii="Source Sans Pro" w:hAnsi="Source Sans Pro" w:cs="Arial"/>
          <w:b/>
          <w:sz w:val="28"/>
          <w:szCs w:val="28"/>
        </w:rPr>
        <w:t>in der Zukunft:</w:t>
      </w:r>
      <w:r w:rsidRPr="00C20A31">
        <w:rPr>
          <w:rFonts w:ascii="Source Sans Pro" w:hAnsi="Source Sans Pro" w:cs="Arial"/>
          <w:b/>
          <w:sz w:val="28"/>
          <w:szCs w:val="28"/>
        </w:rPr>
        <w:t xml:space="preserve"> </w:t>
      </w:r>
      <w:r w:rsidR="00B058AC" w:rsidRPr="00C20A31">
        <w:rPr>
          <w:rFonts w:ascii="Source Sans Pro" w:hAnsi="Source Sans Pro" w:cs="Arial"/>
          <w:b/>
          <w:sz w:val="28"/>
          <w:szCs w:val="28"/>
        </w:rPr>
        <w:t>M</w:t>
      </w:r>
      <w:r w:rsidR="00687B37" w:rsidRPr="00C20A31">
        <w:rPr>
          <w:rFonts w:ascii="Source Sans Pro" w:hAnsi="Source Sans Pro" w:cs="Arial"/>
          <w:b/>
          <w:sz w:val="28"/>
          <w:szCs w:val="28"/>
        </w:rPr>
        <w:t>obil</w:t>
      </w:r>
      <w:r w:rsidR="00134430" w:rsidRPr="00C20A31">
        <w:rPr>
          <w:rFonts w:ascii="Source Sans Pro" w:hAnsi="Source Sans Pro" w:cs="Arial"/>
          <w:b/>
          <w:sz w:val="28"/>
          <w:szCs w:val="28"/>
        </w:rPr>
        <w:t xml:space="preserve"> </w:t>
      </w:r>
      <w:r w:rsidR="00687B37" w:rsidRPr="00C20A31">
        <w:rPr>
          <w:rFonts w:ascii="Source Sans Pro" w:hAnsi="Source Sans Pro" w:cs="Arial"/>
          <w:b/>
          <w:sz w:val="28"/>
          <w:szCs w:val="28"/>
        </w:rPr>
        <w:t>mit Zink</w:t>
      </w:r>
    </w:p>
    <w:p w14:paraId="3DF4D985" w14:textId="77777777" w:rsidR="00A42560" w:rsidRDefault="00915344" w:rsidP="00BC5AE3">
      <w:pPr>
        <w:spacing w:line="360" w:lineRule="auto"/>
        <w:rPr>
          <w:rFonts w:ascii="Source Sans Pro" w:hAnsi="Source Sans Pro" w:cs="Arial"/>
          <w:sz w:val="22"/>
          <w:szCs w:val="22"/>
        </w:rPr>
      </w:pPr>
      <w:r w:rsidRPr="00134430">
        <w:rPr>
          <w:rFonts w:ascii="Source Sans Pro" w:hAnsi="Source Sans Pro" w:cs="Arial"/>
          <w:sz w:val="22"/>
          <w:szCs w:val="22"/>
        </w:rPr>
        <w:t xml:space="preserve">Zink ist </w:t>
      </w:r>
      <w:r w:rsidR="00A42560" w:rsidRPr="00134430">
        <w:rPr>
          <w:rFonts w:ascii="Source Sans Pro" w:hAnsi="Source Sans Pro" w:cs="Arial"/>
          <w:sz w:val="22"/>
          <w:szCs w:val="22"/>
        </w:rPr>
        <w:t xml:space="preserve">unverzichtbar für </w:t>
      </w:r>
      <w:r w:rsidR="00A42560">
        <w:rPr>
          <w:rFonts w:ascii="Source Sans Pro" w:hAnsi="Source Sans Pro" w:cs="Arial"/>
          <w:sz w:val="22"/>
          <w:szCs w:val="22"/>
        </w:rPr>
        <w:t xml:space="preserve">die </w:t>
      </w:r>
      <w:r w:rsidR="00A42560" w:rsidRPr="00134430">
        <w:rPr>
          <w:rFonts w:ascii="Source Sans Pro" w:hAnsi="Source Sans Pro" w:cs="Arial"/>
          <w:sz w:val="22"/>
          <w:szCs w:val="22"/>
        </w:rPr>
        <w:t>Mobilitätswende</w:t>
      </w:r>
    </w:p>
    <w:p w14:paraId="75498B05" w14:textId="77777777" w:rsidR="008A5A50" w:rsidRPr="001A679F" w:rsidRDefault="008A5A50" w:rsidP="009726D7">
      <w:pPr>
        <w:spacing w:line="360" w:lineRule="auto"/>
        <w:rPr>
          <w:rFonts w:ascii="Source Sans Pro" w:hAnsi="Source Sans Pro" w:cs="Source Sans Pro"/>
          <w:sz w:val="22"/>
          <w:szCs w:val="22"/>
        </w:rPr>
      </w:pPr>
    </w:p>
    <w:p w14:paraId="21673881" w14:textId="79459AAE" w:rsidR="00E76427" w:rsidRDefault="00A80FC0" w:rsidP="00A42560">
      <w:pPr>
        <w:spacing w:line="360" w:lineRule="auto"/>
        <w:rPr>
          <w:rFonts w:ascii="Source Sans Pro" w:hAnsi="Source Sans Pro" w:cs="Arial"/>
          <w:b/>
          <w:sz w:val="22"/>
          <w:szCs w:val="22"/>
        </w:rPr>
      </w:pPr>
      <w:r>
        <w:rPr>
          <w:rFonts w:ascii="Source Sans Pro" w:hAnsi="Source Sans Pro" w:cs="Arial"/>
          <w:b/>
          <w:sz w:val="22"/>
          <w:szCs w:val="22"/>
        </w:rPr>
        <w:t>Zink</w:t>
      </w:r>
      <w:r w:rsidR="009313F5">
        <w:rPr>
          <w:rFonts w:ascii="Source Sans Pro" w:hAnsi="Source Sans Pro" w:cs="Arial"/>
          <w:b/>
          <w:sz w:val="22"/>
          <w:szCs w:val="22"/>
        </w:rPr>
        <w:t xml:space="preserve"> </w:t>
      </w:r>
      <w:r w:rsidR="00D40B7C">
        <w:rPr>
          <w:rFonts w:ascii="Source Sans Pro" w:hAnsi="Source Sans Pro" w:cs="Arial"/>
          <w:b/>
          <w:sz w:val="22"/>
          <w:szCs w:val="22"/>
        </w:rPr>
        <w:t>ist</w:t>
      </w:r>
      <w:r w:rsidR="004D71D3">
        <w:rPr>
          <w:rFonts w:ascii="Source Sans Pro" w:hAnsi="Source Sans Pro" w:cs="Arial"/>
          <w:b/>
          <w:sz w:val="22"/>
          <w:szCs w:val="22"/>
        </w:rPr>
        <w:t xml:space="preserve"> </w:t>
      </w:r>
      <w:r w:rsidR="00006C5E">
        <w:rPr>
          <w:rFonts w:ascii="Source Sans Pro" w:hAnsi="Source Sans Pro" w:cs="Arial"/>
          <w:b/>
          <w:sz w:val="22"/>
          <w:szCs w:val="22"/>
        </w:rPr>
        <w:t xml:space="preserve">auch in Zeiten der Mobilitätswende </w:t>
      </w:r>
      <w:r w:rsidR="001302FD">
        <w:rPr>
          <w:rFonts w:ascii="Source Sans Pro" w:hAnsi="Source Sans Pro" w:cs="Arial"/>
          <w:b/>
          <w:sz w:val="22"/>
          <w:szCs w:val="22"/>
        </w:rPr>
        <w:t>fü</w:t>
      </w:r>
      <w:r w:rsidR="00006C5E">
        <w:rPr>
          <w:rFonts w:ascii="Source Sans Pro" w:hAnsi="Source Sans Pro" w:cs="Arial"/>
          <w:b/>
          <w:sz w:val="22"/>
          <w:szCs w:val="22"/>
        </w:rPr>
        <w:t xml:space="preserve">r Verkehrsmittel unentbehrlich. </w:t>
      </w:r>
      <w:r w:rsidR="00A42560">
        <w:rPr>
          <w:rFonts w:ascii="Source Sans Pro" w:hAnsi="Source Sans Pro" w:cs="Arial"/>
          <w:b/>
          <w:sz w:val="22"/>
          <w:szCs w:val="22"/>
        </w:rPr>
        <w:t>D</w:t>
      </w:r>
      <w:r w:rsidR="001302FD">
        <w:rPr>
          <w:rFonts w:ascii="Source Sans Pro" w:hAnsi="Source Sans Pro" w:cs="Arial"/>
          <w:b/>
          <w:sz w:val="22"/>
          <w:szCs w:val="22"/>
        </w:rPr>
        <w:t xml:space="preserve">urch </w:t>
      </w:r>
      <w:r w:rsidR="00FF41FA">
        <w:rPr>
          <w:rFonts w:ascii="Source Sans Pro" w:hAnsi="Source Sans Pro" w:cs="Arial"/>
          <w:b/>
          <w:sz w:val="22"/>
          <w:szCs w:val="22"/>
        </w:rPr>
        <w:t xml:space="preserve">Zinkdruckguss </w:t>
      </w:r>
      <w:r w:rsidR="00A42560">
        <w:rPr>
          <w:rFonts w:ascii="Source Sans Pro" w:hAnsi="Source Sans Pro" w:cs="Arial"/>
          <w:b/>
          <w:sz w:val="22"/>
          <w:szCs w:val="22"/>
        </w:rPr>
        <w:t xml:space="preserve">lassen sich </w:t>
      </w:r>
      <w:r w:rsidR="00FF41FA">
        <w:rPr>
          <w:rFonts w:ascii="Source Sans Pro" w:hAnsi="Source Sans Pro" w:cs="Arial"/>
          <w:b/>
          <w:sz w:val="22"/>
          <w:szCs w:val="22"/>
        </w:rPr>
        <w:t xml:space="preserve">Bauteile </w:t>
      </w:r>
      <w:r w:rsidR="00A42560">
        <w:rPr>
          <w:rFonts w:ascii="Source Sans Pro" w:hAnsi="Source Sans Pro" w:cs="Arial"/>
          <w:b/>
          <w:sz w:val="22"/>
          <w:szCs w:val="22"/>
        </w:rPr>
        <w:t>herstellen, die i</w:t>
      </w:r>
      <w:r w:rsidR="00915344">
        <w:rPr>
          <w:rFonts w:ascii="Source Sans Pro" w:hAnsi="Source Sans Pro" w:cs="Arial"/>
          <w:b/>
          <w:sz w:val="22"/>
          <w:szCs w:val="22"/>
        </w:rPr>
        <w:t xml:space="preserve">deal an </w:t>
      </w:r>
      <w:r w:rsidR="00A42560">
        <w:rPr>
          <w:rFonts w:ascii="Source Sans Pro" w:hAnsi="Source Sans Pro" w:cs="Arial"/>
          <w:b/>
          <w:sz w:val="22"/>
          <w:szCs w:val="22"/>
        </w:rPr>
        <w:t xml:space="preserve">ihre jeweilige Funktion </w:t>
      </w:r>
      <w:r w:rsidR="00915344">
        <w:rPr>
          <w:rFonts w:ascii="Source Sans Pro" w:hAnsi="Source Sans Pro" w:cs="Arial"/>
          <w:b/>
          <w:sz w:val="22"/>
          <w:szCs w:val="22"/>
        </w:rPr>
        <w:t>angepasst</w:t>
      </w:r>
      <w:r w:rsidR="00A42560">
        <w:rPr>
          <w:rFonts w:ascii="Source Sans Pro" w:hAnsi="Source Sans Pro" w:cs="Arial"/>
          <w:b/>
          <w:sz w:val="22"/>
          <w:szCs w:val="22"/>
        </w:rPr>
        <w:t xml:space="preserve"> sind</w:t>
      </w:r>
      <w:r w:rsidR="00006C5E">
        <w:rPr>
          <w:rFonts w:ascii="Source Sans Pro" w:hAnsi="Source Sans Pro" w:cs="Arial"/>
          <w:b/>
          <w:sz w:val="22"/>
          <w:szCs w:val="22"/>
        </w:rPr>
        <w:t xml:space="preserve">. Zinkgehäuse </w:t>
      </w:r>
      <w:r w:rsidR="00013557" w:rsidRPr="00013557">
        <w:rPr>
          <w:rFonts w:ascii="Source Sans Pro" w:hAnsi="Source Sans Pro" w:cs="Arial"/>
          <w:b/>
          <w:sz w:val="22"/>
          <w:szCs w:val="22"/>
        </w:rPr>
        <w:t xml:space="preserve">schirmen </w:t>
      </w:r>
      <w:r w:rsidR="00013557">
        <w:rPr>
          <w:rFonts w:ascii="Source Sans Pro" w:hAnsi="Source Sans Pro" w:cs="Arial"/>
          <w:b/>
          <w:sz w:val="22"/>
          <w:szCs w:val="22"/>
        </w:rPr>
        <w:t xml:space="preserve">auch </w:t>
      </w:r>
      <w:r w:rsidR="00013557" w:rsidRPr="00013557">
        <w:rPr>
          <w:rFonts w:ascii="Source Sans Pro" w:hAnsi="Source Sans Pro" w:cs="Arial"/>
          <w:b/>
          <w:sz w:val="22"/>
          <w:szCs w:val="22"/>
        </w:rPr>
        <w:t>gegen elektromagnetische Strahlung ab</w:t>
      </w:r>
      <w:r w:rsidR="0043132F">
        <w:rPr>
          <w:rFonts w:ascii="Source Sans Pro" w:hAnsi="Source Sans Pro" w:cs="Arial"/>
          <w:b/>
          <w:sz w:val="22"/>
          <w:szCs w:val="22"/>
        </w:rPr>
        <w:t xml:space="preserve">. </w:t>
      </w:r>
      <w:r w:rsidR="008F1CB0">
        <w:rPr>
          <w:rFonts w:ascii="Source Sans Pro" w:hAnsi="Source Sans Pro" w:cs="Arial"/>
          <w:b/>
          <w:sz w:val="22"/>
          <w:szCs w:val="22"/>
        </w:rPr>
        <w:t>Interessante Anwendungsm</w:t>
      </w:r>
      <w:r w:rsidR="0043132F" w:rsidRPr="008A010E">
        <w:rPr>
          <w:rFonts w:ascii="Source Sans Pro" w:hAnsi="Source Sans Pro" w:cs="Arial"/>
          <w:b/>
          <w:sz w:val="22"/>
          <w:szCs w:val="22"/>
        </w:rPr>
        <w:t xml:space="preserve">öglichkeiten </w:t>
      </w:r>
      <w:r w:rsidR="008F1CB0">
        <w:rPr>
          <w:rFonts w:ascii="Source Sans Pro" w:hAnsi="Source Sans Pro" w:cs="Arial"/>
          <w:b/>
          <w:sz w:val="22"/>
          <w:szCs w:val="22"/>
        </w:rPr>
        <w:t>gibt es auch für</w:t>
      </w:r>
      <w:r w:rsidR="0043132F" w:rsidRPr="008A010E">
        <w:rPr>
          <w:rFonts w:ascii="Source Sans Pro" w:hAnsi="Source Sans Pro" w:cs="Arial"/>
          <w:b/>
          <w:sz w:val="22"/>
          <w:szCs w:val="22"/>
        </w:rPr>
        <w:t xml:space="preserve"> Teile aus Zinkschaum. </w:t>
      </w:r>
      <w:r w:rsidR="00FF41FA">
        <w:rPr>
          <w:rFonts w:ascii="Source Sans Pro" w:hAnsi="Source Sans Pro" w:cs="Arial"/>
          <w:b/>
          <w:sz w:val="22"/>
          <w:szCs w:val="22"/>
        </w:rPr>
        <w:t>Gussteile aus Zink</w:t>
      </w:r>
      <w:r w:rsidR="00FF41FA" w:rsidRPr="008A010E">
        <w:rPr>
          <w:rFonts w:ascii="Source Sans Pro" w:hAnsi="Source Sans Pro" w:cs="Arial"/>
          <w:b/>
          <w:sz w:val="22"/>
          <w:szCs w:val="22"/>
        </w:rPr>
        <w:t xml:space="preserve"> </w:t>
      </w:r>
      <w:r w:rsidR="00006C5E">
        <w:rPr>
          <w:rFonts w:ascii="Source Sans Pro" w:hAnsi="Source Sans Pro" w:cs="Arial"/>
          <w:b/>
          <w:sz w:val="22"/>
          <w:szCs w:val="22"/>
        </w:rPr>
        <w:t xml:space="preserve">können </w:t>
      </w:r>
      <w:r w:rsidR="008F1CB0">
        <w:rPr>
          <w:rFonts w:ascii="Source Sans Pro" w:hAnsi="Source Sans Pro" w:cs="Arial"/>
          <w:b/>
          <w:sz w:val="22"/>
          <w:szCs w:val="22"/>
        </w:rPr>
        <w:t>komplett</w:t>
      </w:r>
      <w:r w:rsidR="001A333B">
        <w:rPr>
          <w:rFonts w:ascii="Source Sans Pro" w:hAnsi="Source Sans Pro" w:cs="Arial"/>
          <w:b/>
          <w:sz w:val="22"/>
          <w:szCs w:val="22"/>
        </w:rPr>
        <w:t xml:space="preserve"> recycelt werden</w:t>
      </w:r>
      <w:r w:rsidR="00013557">
        <w:rPr>
          <w:rFonts w:ascii="Source Sans Pro" w:hAnsi="Source Sans Pro" w:cs="Arial"/>
          <w:b/>
          <w:sz w:val="22"/>
          <w:szCs w:val="22"/>
        </w:rPr>
        <w:t xml:space="preserve">. </w:t>
      </w:r>
      <w:r w:rsidR="00134B6A">
        <w:rPr>
          <w:rFonts w:ascii="Source Sans Pro" w:hAnsi="Source Sans Pro" w:cs="Arial"/>
          <w:b/>
          <w:sz w:val="22"/>
          <w:szCs w:val="22"/>
        </w:rPr>
        <w:t>Fahrzeug</w:t>
      </w:r>
      <w:r w:rsidR="0043132F">
        <w:rPr>
          <w:rFonts w:ascii="Source Sans Pro" w:hAnsi="Source Sans Pro" w:cs="Arial"/>
          <w:b/>
          <w:sz w:val="22"/>
          <w:szCs w:val="22"/>
        </w:rPr>
        <w:t xml:space="preserve">teile aus Stahl </w:t>
      </w:r>
      <w:r w:rsidR="00134B6A">
        <w:rPr>
          <w:rFonts w:ascii="Source Sans Pro" w:hAnsi="Source Sans Pro" w:cs="Arial"/>
          <w:b/>
          <w:sz w:val="22"/>
          <w:szCs w:val="22"/>
        </w:rPr>
        <w:t xml:space="preserve">erhalten durch eine </w:t>
      </w:r>
      <w:r w:rsidR="00C1303A">
        <w:rPr>
          <w:rFonts w:ascii="Source Sans Pro" w:hAnsi="Source Sans Pro" w:cs="Arial"/>
          <w:b/>
          <w:sz w:val="22"/>
          <w:szCs w:val="22"/>
        </w:rPr>
        <w:t>Zinkbeschichtung eine</w:t>
      </w:r>
      <w:r w:rsidR="00A42560">
        <w:rPr>
          <w:rFonts w:ascii="Source Sans Pro" w:hAnsi="Source Sans Pro" w:cs="Arial"/>
          <w:b/>
          <w:sz w:val="22"/>
          <w:szCs w:val="22"/>
        </w:rPr>
        <w:t>n</w:t>
      </w:r>
      <w:r w:rsidR="004B527D">
        <w:rPr>
          <w:rFonts w:ascii="Source Sans Pro" w:hAnsi="Source Sans Pro" w:cs="Arial"/>
          <w:b/>
          <w:sz w:val="22"/>
          <w:szCs w:val="22"/>
        </w:rPr>
        <w:t xml:space="preserve"> </w:t>
      </w:r>
      <w:r w:rsidR="007E5A96">
        <w:rPr>
          <w:rFonts w:ascii="Source Sans Pro" w:hAnsi="Source Sans Pro" w:cs="Arial"/>
          <w:b/>
          <w:sz w:val="22"/>
          <w:szCs w:val="22"/>
        </w:rPr>
        <w:t>sicheren</w:t>
      </w:r>
      <w:r w:rsidR="00C1303A">
        <w:rPr>
          <w:rFonts w:ascii="Source Sans Pro" w:hAnsi="Source Sans Pro" w:cs="Arial"/>
          <w:b/>
          <w:sz w:val="22"/>
          <w:szCs w:val="22"/>
        </w:rPr>
        <w:t xml:space="preserve"> </w:t>
      </w:r>
      <w:r w:rsidR="004B527D">
        <w:rPr>
          <w:rFonts w:ascii="Source Sans Pro" w:hAnsi="Source Sans Pro" w:cs="Arial"/>
          <w:b/>
          <w:sz w:val="22"/>
          <w:szCs w:val="22"/>
        </w:rPr>
        <w:t>Korrosionsschutz</w:t>
      </w:r>
      <w:r w:rsidR="005C3314">
        <w:rPr>
          <w:rFonts w:ascii="Source Sans Pro" w:hAnsi="Source Sans Pro" w:cs="Arial"/>
          <w:b/>
          <w:sz w:val="22"/>
          <w:szCs w:val="22"/>
        </w:rPr>
        <w:t xml:space="preserve">. </w:t>
      </w:r>
      <w:r w:rsidR="00E76427">
        <w:rPr>
          <w:rFonts w:ascii="Source Sans Pro" w:hAnsi="Source Sans Pro" w:cs="Arial"/>
          <w:b/>
          <w:sz w:val="22"/>
          <w:szCs w:val="22"/>
        </w:rPr>
        <w:t>Auch als Batteriewerkstoff ist Zink im Gespräch.</w:t>
      </w:r>
    </w:p>
    <w:p w14:paraId="6D38BC4F" w14:textId="77777777" w:rsidR="00E76427" w:rsidRDefault="00E76427" w:rsidP="00134430">
      <w:pPr>
        <w:spacing w:line="360" w:lineRule="auto"/>
        <w:rPr>
          <w:rFonts w:ascii="Source Sans Pro" w:hAnsi="Source Sans Pro" w:cs="Arial"/>
          <w:sz w:val="22"/>
          <w:szCs w:val="22"/>
        </w:rPr>
      </w:pPr>
    </w:p>
    <w:p w14:paraId="349D1D0F" w14:textId="77777777" w:rsidR="00C45167" w:rsidRPr="000E2292" w:rsidRDefault="00FD435D" w:rsidP="00C45167">
      <w:pPr>
        <w:spacing w:line="360" w:lineRule="auto"/>
        <w:rPr>
          <w:rFonts w:ascii="Source Sans Pro" w:hAnsi="Source Sans Pro" w:cs="Arial"/>
          <w:sz w:val="22"/>
          <w:szCs w:val="22"/>
        </w:rPr>
      </w:pPr>
      <w:r w:rsidRPr="00573734">
        <w:rPr>
          <w:rFonts w:ascii="Source Sans Pro" w:hAnsi="Source Sans Pro" w:cs="Arial"/>
          <w:sz w:val="22"/>
          <w:szCs w:val="22"/>
        </w:rPr>
        <w:t>T</w:t>
      </w:r>
      <w:r w:rsidR="00A80FC0" w:rsidRPr="00573734">
        <w:rPr>
          <w:rFonts w:ascii="Source Sans Pro" w:hAnsi="Source Sans Pro" w:cs="Arial"/>
          <w:sz w:val="22"/>
          <w:szCs w:val="22"/>
        </w:rPr>
        <w:t xml:space="preserve">äglich </w:t>
      </w:r>
      <w:r w:rsidRPr="00573734">
        <w:rPr>
          <w:rFonts w:ascii="Source Sans Pro" w:hAnsi="Source Sans Pro" w:cs="Arial"/>
          <w:sz w:val="22"/>
          <w:szCs w:val="22"/>
        </w:rPr>
        <w:t xml:space="preserve">ist </w:t>
      </w:r>
      <w:r w:rsidR="00A80FC0" w:rsidRPr="00573734">
        <w:rPr>
          <w:rFonts w:ascii="Source Sans Pro" w:hAnsi="Source Sans Pro" w:cs="Arial"/>
          <w:sz w:val="22"/>
          <w:szCs w:val="22"/>
        </w:rPr>
        <w:t>in den Medien</w:t>
      </w:r>
      <w:r w:rsidRPr="00573734">
        <w:rPr>
          <w:rFonts w:ascii="Source Sans Pro" w:hAnsi="Source Sans Pro" w:cs="Arial"/>
          <w:sz w:val="22"/>
          <w:szCs w:val="22"/>
        </w:rPr>
        <w:t xml:space="preserve"> von Mobil</w:t>
      </w:r>
      <w:r w:rsidR="00C94083" w:rsidRPr="00573734">
        <w:rPr>
          <w:rFonts w:ascii="Source Sans Pro" w:hAnsi="Source Sans Pro" w:cs="Arial"/>
          <w:sz w:val="22"/>
          <w:szCs w:val="22"/>
        </w:rPr>
        <w:t>i</w:t>
      </w:r>
      <w:r w:rsidRPr="00573734">
        <w:rPr>
          <w:rFonts w:ascii="Source Sans Pro" w:hAnsi="Source Sans Pro" w:cs="Arial"/>
          <w:sz w:val="22"/>
          <w:szCs w:val="22"/>
        </w:rPr>
        <w:t xml:space="preserve">tät die Rede. </w:t>
      </w:r>
      <w:r w:rsidR="00C94083" w:rsidRPr="00573734">
        <w:rPr>
          <w:rFonts w:ascii="Source Sans Pro" w:hAnsi="Source Sans Pro" w:cs="Arial"/>
          <w:sz w:val="22"/>
          <w:szCs w:val="22"/>
        </w:rPr>
        <w:t xml:space="preserve">Es geht </w:t>
      </w:r>
      <w:r w:rsidR="00EE6734">
        <w:rPr>
          <w:rFonts w:ascii="Source Sans Pro" w:hAnsi="Source Sans Pro" w:cs="Arial"/>
          <w:sz w:val="22"/>
          <w:szCs w:val="22"/>
        </w:rPr>
        <w:t>vorrangig</w:t>
      </w:r>
      <w:r w:rsidR="00C94083" w:rsidRPr="00573734">
        <w:rPr>
          <w:rFonts w:ascii="Source Sans Pro" w:hAnsi="Source Sans Pro" w:cs="Arial"/>
          <w:sz w:val="22"/>
          <w:szCs w:val="22"/>
        </w:rPr>
        <w:t xml:space="preserve"> um neue </w:t>
      </w:r>
      <w:r w:rsidR="00573734">
        <w:rPr>
          <w:rFonts w:ascii="Source Sans Pro" w:hAnsi="Source Sans Pro" w:cs="Arial"/>
          <w:sz w:val="22"/>
          <w:szCs w:val="22"/>
        </w:rPr>
        <w:t>Fahrzeug-</w:t>
      </w:r>
      <w:r w:rsidR="00C94083" w:rsidRPr="00573734">
        <w:rPr>
          <w:rFonts w:ascii="Source Sans Pro" w:hAnsi="Source Sans Pro" w:cs="Arial"/>
          <w:sz w:val="22"/>
          <w:szCs w:val="22"/>
        </w:rPr>
        <w:t xml:space="preserve">Antriebstechniken, wobei die Nutzung von elektrischer Energie </w:t>
      </w:r>
      <w:r w:rsidR="004D3A99" w:rsidRPr="00573734">
        <w:rPr>
          <w:rFonts w:ascii="Source Sans Pro" w:hAnsi="Source Sans Pro" w:cs="Arial"/>
          <w:sz w:val="22"/>
          <w:szCs w:val="22"/>
        </w:rPr>
        <w:t xml:space="preserve">zunehmend </w:t>
      </w:r>
      <w:r w:rsidR="00C94083" w:rsidRPr="00573734">
        <w:rPr>
          <w:rFonts w:ascii="Source Sans Pro" w:hAnsi="Source Sans Pro" w:cs="Arial"/>
          <w:sz w:val="22"/>
          <w:szCs w:val="22"/>
        </w:rPr>
        <w:t xml:space="preserve">an Bedeutung gewinnt. </w:t>
      </w:r>
      <w:r w:rsidR="008A010E">
        <w:rPr>
          <w:rFonts w:ascii="Source Sans Pro" w:hAnsi="Source Sans Pro" w:cs="Arial"/>
          <w:sz w:val="22"/>
          <w:szCs w:val="22"/>
        </w:rPr>
        <w:t xml:space="preserve">Außerdem </w:t>
      </w:r>
      <w:r w:rsidR="008A0CFC" w:rsidRPr="00573734">
        <w:rPr>
          <w:rFonts w:ascii="Source Sans Pro" w:hAnsi="Source Sans Pro" w:cs="Arial"/>
          <w:sz w:val="22"/>
          <w:szCs w:val="22"/>
        </w:rPr>
        <w:t xml:space="preserve">wachsen </w:t>
      </w:r>
      <w:r w:rsidR="008A010E">
        <w:rPr>
          <w:rFonts w:ascii="Source Sans Pro" w:hAnsi="Source Sans Pro" w:cs="Arial"/>
          <w:sz w:val="22"/>
          <w:szCs w:val="22"/>
        </w:rPr>
        <w:t xml:space="preserve">die </w:t>
      </w:r>
      <w:r w:rsidR="008A0CFC" w:rsidRPr="00573734">
        <w:rPr>
          <w:rFonts w:ascii="Source Sans Pro" w:hAnsi="Source Sans Pro" w:cs="Arial"/>
          <w:sz w:val="22"/>
          <w:szCs w:val="22"/>
        </w:rPr>
        <w:t>Forderungen</w:t>
      </w:r>
      <w:r w:rsidR="00BE0A07" w:rsidRPr="00573734">
        <w:rPr>
          <w:rFonts w:ascii="Source Sans Pro" w:hAnsi="Source Sans Pro" w:cs="Arial"/>
          <w:sz w:val="22"/>
          <w:szCs w:val="22"/>
        </w:rPr>
        <w:t xml:space="preserve"> </w:t>
      </w:r>
      <w:r w:rsidR="008A0CFC" w:rsidRPr="00573734">
        <w:rPr>
          <w:rFonts w:ascii="Source Sans Pro" w:hAnsi="Source Sans Pro" w:cs="Arial"/>
          <w:sz w:val="22"/>
          <w:szCs w:val="22"/>
        </w:rPr>
        <w:t xml:space="preserve">nach </w:t>
      </w:r>
      <w:r w:rsidR="00BE0A07" w:rsidRPr="00573734">
        <w:rPr>
          <w:rFonts w:ascii="Source Sans Pro" w:hAnsi="Source Sans Pro" w:cs="Arial"/>
          <w:sz w:val="22"/>
          <w:szCs w:val="22"/>
        </w:rPr>
        <w:t xml:space="preserve">Leichtbau, Ressourceneffizienz und Nachhaltigkeit. </w:t>
      </w:r>
      <w:r w:rsidR="008A0CFC" w:rsidRPr="00573734">
        <w:rPr>
          <w:rFonts w:ascii="Source Sans Pro" w:hAnsi="Source Sans Pro" w:cs="Arial"/>
          <w:sz w:val="22"/>
          <w:szCs w:val="22"/>
        </w:rPr>
        <w:t xml:space="preserve">Bei der Lösung </w:t>
      </w:r>
      <w:r w:rsidR="00573734">
        <w:rPr>
          <w:rFonts w:ascii="Source Sans Pro" w:hAnsi="Source Sans Pro" w:cs="Arial"/>
          <w:sz w:val="22"/>
          <w:szCs w:val="22"/>
        </w:rPr>
        <w:t xml:space="preserve">von Konstruktionsaufgaben spielt Zink eine wichtige Rolle, da es </w:t>
      </w:r>
      <w:r w:rsidR="008A0CFC" w:rsidRPr="00573734">
        <w:rPr>
          <w:rFonts w:ascii="Source Sans Pro" w:hAnsi="Source Sans Pro" w:cs="Arial"/>
          <w:sz w:val="22"/>
          <w:szCs w:val="22"/>
        </w:rPr>
        <w:t>eine einzigartige Kombination von Werkstoffeigenschaften auf</w:t>
      </w:r>
      <w:r w:rsidR="00573734">
        <w:rPr>
          <w:rFonts w:ascii="Source Sans Pro" w:hAnsi="Source Sans Pro" w:cs="Arial"/>
          <w:sz w:val="22"/>
          <w:szCs w:val="22"/>
        </w:rPr>
        <w:t>weist</w:t>
      </w:r>
      <w:r w:rsidR="008A0CFC" w:rsidRPr="00573734">
        <w:rPr>
          <w:rFonts w:ascii="Source Sans Pro" w:hAnsi="Source Sans Pro" w:cs="Arial"/>
          <w:sz w:val="22"/>
          <w:szCs w:val="22"/>
        </w:rPr>
        <w:t xml:space="preserve"> und deshalb für viele </w:t>
      </w:r>
      <w:r w:rsidR="00573734" w:rsidRPr="008A010E">
        <w:rPr>
          <w:rFonts w:ascii="Source Sans Pro" w:hAnsi="Source Sans Pro" w:cs="Arial"/>
          <w:sz w:val="22"/>
          <w:szCs w:val="22"/>
        </w:rPr>
        <w:t>Anwendungsfälle</w:t>
      </w:r>
      <w:r w:rsidR="008A0CFC" w:rsidRPr="008A010E">
        <w:rPr>
          <w:rFonts w:ascii="Source Sans Pro" w:hAnsi="Source Sans Pro" w:cs="Arial"/>
          <w:sz w:val="22"/>
          <w:szCs w:val="22"/>
        </w:rPr>
        <w:t xml:space="preserve"> </w:t>
      </w:r>
      <w:r w:rsidR="000E2292">
        <w:rPr>
          <w:rFonts w:ascii="Source Sans Pro" w:hAnsi="Source Sans Pro" w:cs="Arial"/>
          <w:sz w:val="22"/>
          <w:szCs w:val="22"/>
        </w:rPr>
        <w:t>alternativlos</w:t>
      </w:r>
      <w:r w:rsidR="00573734" w:rsidRPr="008A010E">
        <w:rPr>
          <w:rFonts w:ascii="Source Sans Pro" w:hAnsi="Source Sans Pro" w:cs="Arial"/>
          <w:sz w:val="22"/>
          <w:szCs w:val="22"/>
        </w:rPr>
        <w:t xml:space="preserve"> ist</w:t>
      </w:r>
      <w:r w:rsidR="008A0CFC" w:rsidRPr="008A010E">
        <w:rPr>
          <w:rFonts w:ascii="Source Sans Pro" w:hAnsi="Source Sans Pro" w:cs="Arial"/>
          <w:sz w:val="22"/>
          <w:szCs w:val="22"/>
        </w:rPr>
        <w:t>.</w:t>
      </w:r>
      <w:r w:rsidR="00573734" w:rsidRPr="008A010E">
        <w:rPr>
          <w:rFonts w:ascii="Source Sans Pro" w:hAnsi="Source Sans Pro" w:cs="Arial"/>
          <w:sz w:val="22"/>
          <w:szCs w:val="22"/>
        </w:rPr>
        <w:t xml:space="preserve"> </w:t>
      </w:r>
      <w:r w:rsidR="008A010E">
        <w:rPr>
          <w:rFonts w:ascii="Source Sans Pro" w:hAnsi="Source Sans Pro" w:cs="Arial"/>
          <w:sz w:val="22"/>
          <w:szCs w:val="22"/>
        </w:rPr>
        <w:t>Zinkg</w:t>
      </w:r>
      <w:r w:rsidR="008A010E" w:rsidRPr="008A010E">
        <w:rPr>
          <w:rFonts w:ascii="Source Sans Pro" w:hAnsi="Source Sans Pro" w:cs="Arial"/>
          <w:sz w:val="22"/>
          <w:szCs w:val="22"/>
        </w:rPr>
        <w:t>ehäuse</w:t>
      </w:r>
      <w:r w:rsidR="008A010E">
        <w:rPr>
          <w:rFonts w:ascii="Source Sans Pro" w:hAnsi="Source Sans Pro" w:cs="Arial"/>
          <w:sz w:val="22"/>
          <w:szCs w:val="22"/>
        </w:rPr>
        <w:t xml:space="preserve"> </w:t>
      </w:r>
      <w:r w:rsidR="008A010E" w:rsidRPr="008A010E">
        <w:rPr>
          <w:rFonts w:ascii="Source Sans Pro" w:hAnsi="Source Sans Pro" w:cs="Arial"/>
          <w:sz w:val="22"/>
          <w:szCs w:val="22"/>
        </w:rPr>
        <w:t>schirmen auch gegen elektromagnetische Strahlung ab</w:t>
      </w:r>
      <w:r w:rsidR="000E2292">
        <w:rPr>
          <w:rFonts w:ascii="Source Sans Pro" w:hAnsi="Source Sans Pro" w:cs="Arial"/>
          <w:sz w:val="22"/>
          <w:szCs w:val="22"/>
        </w:rPr>
        <w:t xml:space="preserve"> und </w:t>
      </w:r>
      <w:r w:rsidR="00C45167">
        <w:rPr>
          <w:rFonts w:ascii="Source Sans Pro" w:hAnsi="Source Sans Pro" w:cs="Arial"/>
          <w:sz w:val="22"/>
          <w:szCs w:val="22"/>
        </w:rPr>
        <w:t xml:space="preserve">eignen sich gut zur Aufnahme von elektronischen </w:t>
      </w:r>
      <w:r w:rsidR="00C45167" w:rsidRPr="00C45167">
        <w:rPr>
          <w:rFonts w:ascii="Source Sans Pro" w:hAnsi="Source Sans Pro" w:cs="Arial"/>
          <w:sz w:val="22"/>
          <w:szCs w:val="22"/>
        </w:rPr>
        <w:t xml:space="preserve">Komponenten und </w:t>
      </w:r>
      <w:r w:rsidR="00C45167" w:rsidRPr="00C45167">
        <w:rPr>
          <w:rFonts w:ascii="Source Sans Pro" w:hAnsi="Source Sans Pro" w:cs="Arial"/>
          <w:sz w:val="22"/>
          <w:szCs w:val="22"/>
          <w:shd w:val="clear" w:color="auto" w:fill="FFFFFF"/>
        </w:rPr>
        <w:t>Sensoren.</w:t>
      </w:r>
    </w:p>
    <w:p w14:paraId="0A7093C1" w14:textId="0A601250" w:rsidR="008A010E" w:rsidRDefault="00EE6734" w:rsidP="00134430">
      <w:pPr>
        <w:spacing w:line="360" w:lineRule="auto"/>
        <w:rPr>
          <w:rFonts w:ascii="Source Sans Pro" w:hAnsi="Source Sans Pro" w:cs="Arial"/>
          <w:sz w:val="22"/>
          <w:szCs w:val="22"/>
        </w:rPr>
      </w:pPr>
      <w:r>
        <w:rPr>
          <w:rFonts w:ascii="Source Sans Pro" w:hAnsi="Source Sans Pro" w:cs="Arial"/>
          <w:sz w:val="22"/>
          <w:szCs w:val="22"/>
        </w:rPr>
        <w:t>Zinkbeschichtungen</w:t>
      </w:r>
      <w:r w:rsidR="00FF41FA">
        <w:rPr>
          <w:rFonts w:ascii="Source Sans Pro" w:hAnsi="Source Sans Pro" w:cs="Arial"/>
          <w:sz w:val="22"/>
          <w:szCs w:val="22"/>
        </w:rPr>
        <w:t xml:space="preserve"> und -überzüge</w:t>
      </w:r>
      <w:r>
        <w:rPr>
          <w:rFonts w:ascii="Source Sans Pro" w:hAnsi="Source Sans Pro" w:cs="Arial"/>
          <w:sz w:val="22"/>
          <w:szCs w:val="22"/>
        </w:rPr>
        <w:t xml:space="preserve"> schützen </w:t>
      </w:r>
      <w:r w:rsidR="00134430">
        <w:rPr>
          <w:rFonts w:ascii="Source Sans Pro" w:hAnsi="Source Sans Pro" w:cs="Arial"/>
          <w:sz w:val="22"/>
          <w:szCs w:val="22"/>
        </w:rPr>
        <w:t>Fahrzeugteile aus Stahl</w:t>
      </w:r>
      <w:r w:rsidR="00B8412D">
        <w:rPr>
          <w:rFonts w:ascii="Source Sans Pro" w:hAnsi="Source Sans Pro" w:cs="Arial"/>
          <w:sz w:val="22"/>
          <w:szCs w:val="22"/>
        </w:rPr>
        <w:t xml:space="preserve"> gegen Korrosion. </w:t>
      </w:r>
    </w:p>
    <w:p w14:paraId="1BE11BA5" w14:textId="4B1249C5" w:rsidR="00B8412D" w:rsidRPr="00B8412D" w:rsidRDefault="00B8412D" w:rsidP="00134430">
      <w:pPr>
        <w:spacing w:line="360" w:lineRule="auto"/>
        <w:rPr>
          <w:rFonts w:ascii="Source Sans Pro" w:hAnsi="Source Sans Pro" w:cs="Arial"/>
          <w:sz w:val="22"/>
          <w:szCs w:val="22"/>
        </w:rPr>
      </w:pPr>
      <w:r>
        <w:rPr>
          <w:rFonts w:ascii="Source Sans Pro" w:hAnsi="Source Sans Pro" w:cs="Arial"/>
          <w:sz w:val="22"/>
          <w:szCs w:val="22"/>
        </w:rPr>
        <w:t>Nach</w:t>
      </w:r>
      <w:r w:rsidRPr="00B8412D">
        <w:rPr>
          <w:rFonts w:ascii="Source Sans Pro" w:hAnsi="Source Sans Pro" w:cs="Arial"/>
          <w:sz w:val="22"/>
          <w:szCs w:val="22"/>
        </w:rPr>
        <w:t xml:space="preserve"> </w:t>
      </w:r>
      <w:r>
        <w:rPr>
          <w:rFonts w:ascii="Source Sans Pro" w:hAnsi="Source Sans Pro" w:cs="Arial"/>
          <w:sz w:val="22"/>
          <w:szCs w:val="22"/>
        </w:rPr>
        <w:t>Ablauf</w:t>
      </w:r>
      <w:r w:rsidRPr="00B8412D">
        <w:rPr>
          <w:rFonts w:ascii="Source Sans Pro" w:hAnsi="Source Sans Pro" w:cs="Arial"/>
          <w:sz w:val="22"/>
          <w:szCs w:val="22"/>
        </w:rPr>
        <w:t xml:space="preserve"> ihrer Nutzungsdauer können </w:t>
      </w:r>
      <w:r w:rsidR="00FF41FA">
        <w:rPr>
          <w:rFonts w:ascii="Source Sans Pro" w:hAnsi="Source Sans Pro" w:cs="Arial"/>
          <w:sz w:val="22"/>
          <w:szCs w:val="22"/>
        </w:rPr>
        <w:t>Bauteile aus Zink oder mit Verzinkung</w:t>
      </w:r>
      <w:r w:rsidR="00FF41FA" w:rsidRPr="00B8412D">
        <w:rPr>
          <w:rFonts w:ascii="Source Sans Pro" w:hAnsi="Source Sans Pro" w:cs="Arial"/>
          <w:sz w:val="22"/>
          <w:szCs w:val="22"/>
        </w:rPr>
        <w:t xml:space="preserve"> </w:t>
      </w:r>
      <w:r>
        <w:rPr>
          <w:rFonts w:ascii="Source Sans Pro" w:hAnsi="Source Sans Pro" w:cs="Arial"/>
          <w:sz w:val="22"/>
          <w:szCs w:val="22"/>
        </w:rPr>
        <w:t>komplett</w:t>
      </w:r>
      <w:r w:rsidRPr="00B8412D">
        <w:rPr>
          <w:rFonts w:ascii="Source Sans Pro" w:hAnsi="Source Sans Pro" w:cs="Arial"/>
          <w:sz w:val="22"/>
          <w:szCs w:val="22"/>
        </w:rPr>
        <w:t xml:space="preserve"> recycelt werden</w:t>
      </w:r>
      <w:r>
        <w:rPr>
          <w:rFonts w:ascii="Source Sans Pro" w:hAnsi="Source Sans Pro" w:cs="Arial"/>
          <w:sz w:val="22"/>
          <w:szCs w:val="22"/>
        </w:rPr>
        <w:t>;</w:t>
      </w:r>
      <w:r w:rsidRPr="00B8412D">
        <w:rPr>
          <w:rFonts w:ascii="Source Sans Pro" w:hAnsi="Source Sans Pro" w:cs="Arial"/>
          <w:sz w:val="22"/>
          <w:szCs w:val="22"/>
        </w:rPr>
        <w:t xml:space="preserve"> das Zink wird </w:t>
      </w:r>
      <w:r>
        <w:rPr>
          <w:rFonts w:ascii="Source Sans Pro" w:hAnsi="Source Sans Pro" w:cs="Arial"/>
          <w:sz w:val="22"/>
          <w:szCs w:val="22"/>
        </w:rPr>
        <w:t xml:space="preserve">dabei </w:t>
      </w:r>
      <w:r w:rsidRPr="00B8412D">
        <w:rPr>
          <w:rFonts w:ascii="Source Sans Pro" w:hAnsi="Source Sans Pro" w:cs="Arial"/>
          <w:sz w:val="22"/>
          <w:szCs w:val="22"/>
        </w:rPr>
        <w:t xml:space="preserve">zurückgewonnen und kann </w:t>
      </w:r>
      <w:r w:rsidR="00FF41FA">
        <w:rPr>
          <w:rFonts w:ascii="Source Sans Pro" w:hAnsi="Source Sans Pro" w:cs="Arial"/>
          <w:sz w:val="22"/>
          <w:szCs w:val="22"/>
        </w:rPr>
        <w:t>einer erneuten Nutzung zugeführt werden</w:t>
      </w:r>
      <w:r w:rsidRPr="00B8412D">
        <w:rPr>
          <w:rFonts w:ascii="Source Sans Pro" w:hAnsi="Source Sans Pro" w:cs="Arial"/>
          <w:sz w:val="22"/>
          <w:szCs w:val="22"/>
        </w:rPr>
        <w:t xml:space="preserve">. </w:t>
      </w:r>
    </w:p>
    <w:p w14:paraId="25EE5C30" w14:textId="77777777" w:rsidR="00A80FC0" w:rsidRPr="009313F5" w:rsidRDefault="00A80FC0" w:rsidP="004C5B9F">
      <w:pPr>
        <w:spacing w:line="360" w:lineRule="auto"/>
        <w:rPr>
          <w:rFonts w:ascii="Source Sans Pro" w:hAnsi="Source Sans Pro" w:cs="Arial"/>
          <w:sz w:val="22"/>
          <w:szCs w:val="22"/>
        </w:rPr>
      </w:pPr>
    </w:p>
    <w:p w14:paraId="44536FB5" w14:textId="77777777" w:rsidR="009313F5" w:rsidRPr="009313F5" w:rsidRDefault="009313F5" w:rsidP="009313F5">
      <w:pPr>
        <w:shd w:val="clear" w:color="auto" w:fill="FFFFFF"/>
        <w:spacing w:line="360" w:lineRule="auto"/>
        <w:rPr>
          <w:rFonts w:ascii="Source Sans Pro" w:hAnsi="Source Sans Pro" w:cs="Arial"/>
          <w:b/>
          <w:color w:val="000000"/>
          <w:sz w:val="22"/>
          <w:szCs w:val="22"/>
        </w:rPr>
      </w:pPr>
      <w:r w:rsidRPr="000C15AE">
        <w:rPr>
          <w:rFonts w:ascii="Source Sans Pro" w:hAnsi="Source Sans Pro" w:cs="Arial"/>
          <w:b/>
          <w:color w:val="000000"/>
          <w:sz w:val="22"/>
          <w:szCs w:val="22"/>
        </w:rPr>
        <w:t xml:space="preserve">Formteile aus Zinkdruckguss </w:t>
      </w:r>
    </w:p>
    <w:p w14:paraId="799DD7A9" w14:textId="17A4F079" w:rsidR="00E8742A" w:rsidRDefault="00BF47D0" w:rsidP="001C7B6A">
      <w:pPr>
        <w:spacing w:line="360" w:lineRule="auto"/>
        <w:rPr>
          <w:rFonts w:ascii="Source Sans Pro" w:hAnsi="Source Sans Pro" w:cs="Arial"/>
          <w:sz w:val="22"/>
          <w:szCs w:val="22"/>
        </w:rPr>
      </w:pPr>
      <w:r w:rsidRPr="008F39E2">
        <w:rPr>
          <w:rFonts w:ascii="Source Sans Pro" w:hAnsi="Source Sans Pro" w:cs="Arial"/>
          <w:sz w:val="22"/>
          <w:szCs w:val="22"/>
        </w:rPr>
        <w:lastRenderedPageBreak/>
        <w:t xml:space="preserve">Aus </w:t>
      </w:r>
      <w:r w:rsidR="00E802C1">
        <w:rPr>
          <w:rFonts w:ascii="Source Sans Pro" w:hAnsi="Source Sans Pro" w:cs="Arial"/>
          <w:sz w:val="22"/>
          <w:szCs w:val="22"/>
        </w:rPr>
        <w:t xml:space="preserve">bestimmten </w:t>
      </w:r>
      <w:r w:rsidR="00182E30" w:rsidRPr="008F39E2">
        <w:rPr>
          <w:rFonts w:ascii="Source Sans Pro" w:hAnsi="Source Sans Pro" w:cs="Arial"/>
          <w:sz w:val="22"/>
          <w:szCs w:val="22"/>
        </w:rPr>
        <w:t>Zinklegierungen</w:t>
      </w:r>
      <w:r w:rsidR="00831D73" w:rsidRPr="008F39E2">
        <w:rPr>
          <w:rFonts w:ascii="Source Sans Pro" w:hAnsi="Source Sans Pro" w:cs="Arial"/>
          <w:sz w:val="22"/>
          <w:szCs w:val="22"/>
        </w:rPr>
        <w:t xml:space="preserve">, die bei relativ niedrigen Temperaturen (380°C bis 390°C) schmelzflüssig sind und ein gutes </w:t>
      </w:r>
      <w:r w:rsidR="00831D73" w:rsidRPr="008F39E2">
        <w:rPr>
          <w:rFonts w:ascii="Source Sans Pro" w:hAnsi="Source Sans Pro"/>
          <w:sz w:val="22"/>
          <w:szCs w:val="22"/>
        </w:rPr>
        <w:t xml:space="preserve">Fließverhalten </w:t>
      </w:r>
      <w:r w:rsidR="00831D73" w:rsidRPr="008F39E2">
        <w:rPr>
          <w:rFonts w:ascii="Source Sans Pro" w:hAnsi="Source Sans Pro" w:cs="Arial"/>
          <w:sz w:val="22"/>
          <w:szCs w:val="22"/>
        </w:rPr>
        <w:t>haben,</w:t>
      </w:r>
      <w:r w:rsidR="00182E30" w:rsidRPr="008F39E2">
        <w:rPr>
          <w:rFonts w:ascii="Source Sans Pro" w:hAnsi="Source Sans Pro" w:cs="Arial"/>
          <w:sz w:val="22"/>
          <w:szCs w:val="22"/>
        </w:rPr>
        <w:t xml:space="preserve"> lassen</w:t>
      </w:r>
      <w:r w:rsidR="00BD30D6">
        <w:rPr>
          <w:rFonts w:ascii="Source Sans Pro" w:hAnsi="Source Sans Pro" w:cs="Arial"/>
          <w:sz w:val="22"/>
          <w:szCs w:val="22"/>
        </w:rPr>
        <w:t xml:space="preserve"> </w:t>
      </w:r>
      <w:r w:rsidR="00182E30" w:rsidRPr="000F2DB8">
        <w:rPr>
          <w:rFonts w:ascii="Source Sans Pro" w:hAnsi="Source Sans Pro" w:cs="Arial"/>
          <w:sz w:val="22"/>
          <w:szCs w:val="22"/>
        </w:rPr>
        <w:t xml:space="preserve">sich </w:t>
      </w:r>
      <w:r w:rsidR="001C05A9" w:rsidRPr="000F2DB8">
        <w:rPr>
          <w:rFonts w:ascii="Source Sans Pro" w:hAnsi="Source Sans Pro" w:cs="Arial"/>
          <w:sz w:val="22"/>
          <w:szCs w:val="22"/>
        </w:rPr>
        <w:t xml:space="preserve">durch Druckgießen </w:t>
      </w:r>
      <w:r w:rsidR="00914D59">
        <w:rPr>
          <w:rFonts w:ascii="Source Sans Pro" w:hAnsi="Source Sans Pro" w:cs="Arial"/>
          <w:sz w:val="22"/>
          <w:szCs w:val="22"/>
        </w:rPr>
        <w:t xml:space="preserve">einfache wie komplex geformte </w:t>
      </w:r>
      <w:r w:rsidR="008527D1" w:rsidRPr="000F2DB8">
        <w:rPr>
          <w:rFonts w:ascii="Source Sans Pro" w:hAnsi="Source Sans Pro" w:cs="Arial"/>
          <w:sz w:val="22"/>
          <w:szCs w:val="22"/>
        </w:rPr>
        <w:t>Teile</w:t>
      </w:r>
      <w:r w:rsidR="001C05A9" w:rsidRPr="000F2DB8">
        <w:rPr>
          <w:rFonts w:ascii="Source Sans Pro" w:hAnsi="Source Sans Pro" w:cs="Arial"/>
          <w:sz w:val="22"/>
          <w:szCs w:val="22"/>
        </w:rPr>
        <w:t xml:space="preserve"> rasch herstellen.</w:t>
      </w:r>
      <w:r w:rsidR="001C05A9" w:rsidRPr="008527D1">
        <w:rPr>
          <w:rFonts w:ascii="Source Sans Pro" w:hAnsi="Source Sans Pro" w:cs="Arial"/>
          <w:sz w:val="22"/>
          <w:szCs w:val="22"/>
        </w:rPr>
        <w:t xml:space="preserve"> </w:t>
      </w:r>
      <w:r w:rsidR="00E802C1">
        <w:rPr>
          <w:rFonts w:ascii="Source Sans Pro" w:hAnsi="Source Sans Pro" w:cs="Arial"/>
          <w:sz w:val="22"/>
          <w:szCs w:val="22"/>
        </w:rPr>
        <w:t>Zinkdruckgusst</w:t>
      </w:r>
      <w:r w:rsidR="000F2DB8" w:rsidRPr="009E4967">
        <w:rPr>
          <w:rFonts w:ascii="Source Sans Pro" w:hAnsi="Source Sans Pro" w:cs="Arial"/>
          <w:sz w:val="22"/>
          <w:szCs w:val="22"/>
        </w:rPr>
        <w:t xml:space="preserve">eile haben eine </w:t>
      </w:r>
      <w:r w:rsidR="000F2DB8" w:rsidRPr="009E4967">
        <w:rPr>
          <w:rStyle w:val="xrtl"/>
          <w:rFonts w:ascii="Source Sans Pro" w:hAnsi="Source Sans Pro" w:cs="Arial"/>
          <w:sz w:val="22"/>
          <w:szCs w:val="22"/>
        </w:rPr>
        <w:t>hohe mechanische Festigkeit</w:t>
      </w:r>
      <w:r w:rsidR="00EB1B74">
        <w:rPr>
          <w:rStyle w:val="xrtl"/>
          <w:rFonts w:ascii="Source Sans Pro" w:hAnsi="Source Sans Pro" w:cs="Arial"/>
          <w:sz w:val="22"/>
          <w:szCs w:val="22"/>
        </w:rPr>
        <w:t xml:space="preserve"> </w:t>
      </w:r>
      <w:r w:rsidR="00EB1B74" w:rsidRPr="00C20A31">
        <w:rPr>
          <w:rStyle w:val="xrtl"/>
          <w:rFonts w:ascii="Source Sans Pro" w:hAnsi="Source Sans Pro" w:cs="Arial"/>
          <w:sz w:val="22"/>
          <w:szCs w:val="22"/>
        </w:rPr>
        <w:t xml:space="preserve">und sind vergleichsweise leicht. </w:t>
      </w:r>
      <w:r w:rsidR="00A84B59" w:rsidRPr="00C20A31">
        <w:rPr>
          <w:rStyle w:val="xrtl"/>
          <w:rFonts w:ascii="Source Sans Pro" w:hAnsi="Source Sans Pro" w:cs="Arial"/>
          <w:sz w:val="22"/>
          <w:szCs w:val="22"/>
        </w:rPr>
        <w:t>So weist d</w:t>
      </w:r>
      <w:r w:rsidR="00A84B59" w:rsidRPr="00C20A31">
        <w:rPr>
          <w:rFonts w:ascii="Source Sans Pro" w:hAnsi="Source Sans Pro" w:cs="Arial"/>
          <w:sz w:val="22"/>
          <w:szCs w:val="22"/>
        </w:rPr>
        <w:t>ie Druckgusslegierung ZP0410</w:t>
      </w:r>
      <w:r w:rsidR="00A84B59" w:rsidRPr="009E4967">
        <w:rPr>
          <w:rFonts w:ascii="Source Sans Pro" w:hAnsi="Source Sans Pro" w:cs="Arial"/>
          <w:sz w:val="22"/>
          <w:szCs w:val="22"/>
        </w:rPr>
        <w:t xml:space="preserve"> (ZnAl4Cu1) eine </w:t>
      </w:r>
      <w:r w:rsidR="00A84B59" w:rsidRPr="009E4967">
        <w:rPr>
          <w:rFonts w:ascii="Source Sans Pro" w:hAnsi="Source Sans Pro"/>
          <w:sz w:val="22"/>
          <w:szCs w:val="22"/>
        </w:rPr>
        <w:t>Zugfestigkeit von 330 MPa auf, was an die Festigkeit von Baustahl herankommt (ab 340 MPa)</w:t>
      </w:r>
      <w:r w:rsidR="008A660B">
        <w:rPr>
          <w:rFonts w:ascii="Source Sans Pro" w:hAnsi="Source Sans Pro"/>
          <w:sz w:val="22"/>
          <w:szCs w:val="22"/>
        </w:rPr>
        <w:t>,</w:t>
      </w:r>
      <w:r w:rsidR="00A84B59" w:rsidRPr="009E4967">
        <w:rPr>
          <w:rFonts w:ascii="Source Sans Pro" w:hAnsi="Source Sans Pro"/>
          <w:sz w:val="22"/>
          <w:szCs w:val="22"/>
        </w:rPr>
        <w:t xml:space="preserve"> ist </w:t>
      </w:r>
      <w:r w:rsidR="00EB1B74">
        <w:rPr>
          <w:rFonts w:ascii="Source Sans Pro" w:hAnsi="Source Sans Pro"/>
          <w:sz w:val="22"/>
          <w:szCs w:val="22"/>
        </w:rPr>
        <w:t xml:space="preserve">aber </w:t>
      </w:r>
      <w:r w:rsidR="00A84B59" w:rsidRPr="009E4967">
        <w:rPr>
          <w:rFonts w:ascii="Source Sans Pro" w:hAnsi="Source Sans Pro"/>
          <w:sz w:val="22"/>
          <w:szCs w:val="22"/>
        </w:rPr>
        <w:t xml:space="preserve">mit </w:t>
      </w:r>
      <w:r w:rsidR="007F7C83">
        <w:rPr>
          <w:rFonts w:ascii="Source Sans Pro" w:hAnsi="Source Sans Pro"/>
          <w:sz w:val="22"/>
          <w:szCs w:val="22"/>
        </w:rPr>
        <w:t>einer</w:t>
      </w:r>
      <w:r w:rsidR="00A84B59" w:rsidRPr="009E4967">
        <w:rPr>
          <w:rFonts w:ascii="Source Sans Pro" w:hAnsi="Source Sans Pro"/>
          <w:sz w:val="22"/>
          <w:szCs w:val="22"/>
        </w:rPr>
        <w:t xml:space="preserve"> </w:t>
      </w:r>
      <w:r w:rsidR="00A84B59" w:rsidRPr="009E4967">
        <w:rPr>
          <w:rFonts w:ascii="Source Sans Pro" w:hAnsi="Source Sans Pro" w:cs="Arial"/>
          <w:sz w:val="22"/>
          <w:szCs w:val="22"/>
        </w:rPr>
        <w:t xml:space="preserve">spezifischen Dichte von 6,7 kg/dm³ </w:t>
      </w:r>
      <w:r w:rsidR="00F3489C">
        <w:rPr>
          <w:rFonts w:ascii="Source Sans Pro" w:hAnsi="Source Sans Pro"/>
          <w:sz w:val="22"/>
          <w:szCs w:val="22"/>
        </w:rPr>
        <w:t>deutlich</w:t>
      </w:r>
      <w:r w:rsidR="00A84B59" w:rsidRPr="009E4967">
        <w:rPr>
          <w:rFonts w:ascii="Source Sans Pro" w:hAnsi="Source Sans Pro"/>
          <w:sz w:val="22"/>
          <w:szCs w:val="22"/>
        </w:rPr>
        <w:t xml:space="preserve"> </w:t>
      </w:r>
      <w:r w:rsidR="00A84B59" w:rsidRPr="009E4967">
        <w:rPr>
          <w:rFonts w:ascii="Source Sans Pro" w:hAnsi="Source Sans Pro" w:cs="Arial"/>
          <w:sz w:val="22"/>
          <w:szCs w:val="22"/>
        </w:rPr>
        <w:t xml:space="preserve">leichter als Stahl (7,9 kg/dm³). </w:t>
      </w:r>
      <w:r w:rsidR="009C4CFE" w:rsidRPr="000F2DB8">
        <w:rPr>
          <w:rFonts w:ascii="Source Sans Pro" w:hAnsi="Source Sans Pro" w:cs="Arial"/>
          <w:sz w:val="22"/>
          <w:szCs w:val="22"/>
        </w:rPr>
        <w:t xml:space="preserve">Da </w:t>
      </w:r>
      <w:r w:rsidR="00915E42">
        <w:rPr>
          <w:rFonts w:ascii="Source Sans Pro" w:hAnsi="Source Sans Pro" w:cs="Arial"/>
          <w:sz w:val="22"/>
          <w:szCs w:val="22"/>
        </w:rPr>
        <w:t xml:space="preserve">Zinklegierungen </w:t>
      </w:r>
      <w:r w:rsidR="00EB1B74">
        <w:rPr>
          <w:rFonts w:ascii="Source Sans Pro" w:hAnsi="Source Sans Pro" w:cs="Arial"/>
          <w:sz w:val="22"/>
          <w:szCs w:val="22"/>
        </w:rPr>
        <w:t xml:space="preserve">sich zu </w:t>
      </w:r>
      <w:r w:rsidR="009C4CFE" w:rsidRPr="000F2DB8">
        <w:rPr>
          <w:rFonts w:ascii="Source Sans Pro" w:hAnsi="Source Sans Pro"/>
          <w:sz w:val="22"/>
          <w:szCs w:val="22"/>
        </w:rPr>
        <w:t>dünnwandige</w:t>
      </w:r>
      <w:r w:rsidR="00EB1B74">
        <w:rPr>
          <w:rFonts w:ascii="Source Sans Pro" w:hAnsi="Source Sans Pro"/>
          <w:sz w:val="22"/>
          <w:szCs w:val="22"/>
        </w:rPr>
        <w:t>n</w:t>
      </w:r>
      <w:r w:rsidR="009C4CFE" w:rsidRPr="000F2DB8">
        <w:rPr>
          <w:rFonts w:ascii="Source Sans Pro" w:hAnsi="Source Sans Pro"/>
          <w:sz w:val="22"/>
          <w:szCs w:val="22"/>
        </w:rPr>
        <w:t xml:space="preserve"> </w:t>
      </w:r>
      <w:r w:rsidR="00915E42">
        <w:rPr>
          <w:rFonts w:ascii="Source Sans Pro" w:hAnsi="Source Sans Pro" w:cs="Arial"/>
          <w:sz w:val="22"/>
          <w:szCs w:val="22"/>
        </w:rPr>
        <w:t>T</w:t>
      </w:r>
      <w:r w:rsidR="00E84987">
        <w:rPr>
          <w:rFonts w:ascii="Source Sans Pro" w:hAnsi="Source Sans Pro" w:cs="Arial"/>
          <w:sz w:val="22"/>
          <w:szCs w:val="22"/>
        </w:rPr>
        <w:t>eile</w:t>
      </w:r>
      <w:r w:rsidR="00EB1B74">
        <w:rPr>
          <w:rFonts w:ascii="Source Sans Pro" w:hAnsi="Source Sans Pro" w:cs="Arial"/>
          <w:sz w:val="22"/>
          <w:szCs w:val="22"/>
        </w:rPr>
        <w:t>n</w:t>
      </w:r>
      <w:r w:rsidR="00C00956">
        <w:rPr>
          <w:rFonts w:ascii="Source Sans Pro" w:hAnsi="Source Sans Pro" w:cs="Arial"/>
          <w:sz w:val="22"/>
          <w:szCs w:val="22"/>
        </w:rPr>
        <w:t xml:space="preserve"> </w:t>
      </w:r>
      <w:r w:rsidR="00EB1B74">
        <w:rPr>
          <w:rFonts w:ascii="Source Sans Pro" w:hAnsi="Source Sans Pro" w:cs="Arial"/>
          <w:sz w:val="22"/>
          <w:szCs w:val="22"/>
        </w:rPr>
        <w:t>gießen lassen, können Teile erzeugt werden, die die wachsenden</w:t>
      </w:r>
      <w:r w:rsidR="009C4CFE" w:rsidRPr="000F2DB8">
        <w:rPr>
          <w:rFonts w:ascii="Source Sans Pro" w:hAnsi="Source Sans Pro"/>
          <w:sz w:val="22"/>
          <w:szCs w:val="22"/>
        </w:rPr>
        <w:t xml:space="preserve"> </w:t>
      </w:r>
      <w:r w:rsidR="00EB1B74">
        <w:rPr>
          <w:rFonts w:ascii="Source Sans Pro" w:hAnsi="Source Sans Pro"/>
          <w:sz w:val="22"/>
          <w:szCs w:val="22"/>
        </w:rPr>
        <w:t>Forderungen</w:t>
      </w:r>
      <w:r w:rsidR="00915E42">
        <w:rPr>
          <w:rFonts w:ascii="Source Sans Pro" w:hAnsi="Source Sans Pro"/>
          <w:sz w:val="22"/>
          <w:szCs w:val="22"/>
        </w:rPr>
        <w:t xml:space="preserve"> </w:t>
      </w:r>
      <w:r w:rsidR="00EB1B74">
        <w:rPr>
          <w:rFonts w:ascii="Source Sans Pro" w:hAnsi="Source Sans Pro"/>
          <w:sz w:val="22"/>
          <w:szCs w:val="22"/>
        </w:rPr>
        <w:t>na</w:t>
      </w:r>
      <w:r w:rsidR="002F3D46">
        <w:rPr>
          <w:rFonts w:ascii="Source Sans Pro" w:hAnsi="Source Sans Pro"/>
          <w:sz w:val="22"/>
          <w:szCs w:val="22"/>
        </w:rPr>
        <w:t>ch</w:t>
      </w:r>
      <w:r w:rsidR="00915E42">
        <w:rPr>
          <w:rFonts w:ascii="Source Sans Pro" w:hAnsi="Source Sans Pro"/>
          <w:sz w:val="22"/>
          <w:szCs w:val="22"/>
        </w:rPr>
        <w:t xml:space="preserve"> Leichtbau und </w:t>
      </w:r>
      <w:r w:rsidR="009C4CFE" w:rsidRPr="000F2DB8">
        <w:rPr>
          <w:rFonts w:ascii="Source Sans Pro" w:hAnsi="Source Sans Pro"/>
          <w:sz w:val="22"/>
          <w:szCs w:val="22"/>
        </w:rPr>
        <w:t>Ressourceneffizienz</w:t>
      </w:r>
      <w:r w:rsidR="00915E42" w:rsidRPr="00915E42">
        <w:rPr>
          <w:rFonts w:ascii="Source Sans Pro" w:hAnsi="Source Sans Pro"/>
          <w:sz w:val="22"/>
          <w:szCs w:val="22"/>
        </w:rPr>
        <w:t xml:space="preserve"> </w:t>
      </w:r>
      <w:r w:rsidR="00FF41FA">
        <w:rPr>
          <w:rFonts w:ascii="Source Sans Pro" w:hAnsi="Source Sans Pro"/>
          <w:sz w:val="22"/>
          <w:szCs w:val="22"/>
        </w:rPr>
        <w:t xml:space="preserve">und EcoDesign </w:t>
      </w:r>
      <w:r w:rsidR="00915E42" w:rsidRPr="000F2DB8">
        <w:rPr>
          <w:rFonts w:ascii="Source Sans Pro" w:hAnsi="Source Sans Pro"/>
          <w:sz w:val="22"/>
          <w:szCs w:val="22"/>
        </w:rPr>
        <w:t>erfüllen</w:t>
      </w:r>
      <w:r w:rsidR="00F3489C">
        <w:rPr>
          <w:rFonts w:ascii="Source Sans Pro" w:hAnsi="Source Sans Pro"/>
          <w:sz w:val="22"/>
          <w:szCs w:val="22"/>
        </w:rPr>
        <w:t xml:space="preserve">. </w:t>
      </w:r>
      <w:r w:rsidR="001B069B" w:rsidRPr="001B069B">
        <w:rPr>
          <w:rFonts w:ascii="Source Sans Pro" w:hAnsi="Source Sans Pro" w:cs="Arial"/>
          <w:sz w:val="22"/>
          <w:szCs w:val="22"/>
        </w:rPr>
        <w:t xml:space="preserve">Zinkdruckgussteile </w:t>
      </w:r>
      <w:r w:rsidR="00915E42" w:rsidRPr="001B069B">
        <w:rPr>
          <w:rFonts w:ascii="Source Sans Pro" w:hAnsi="Source Sans Pro" w:cs="Arial"/>
          <w:sz w:val="22"/>
          <w:szCs w:val="22"/>
        </w:rPr>
        <w:t xml:space="preserve">zeichnen sich </w:t>
      </w:r>
      <w:r w:rsidR="00EB1B74">
        <w:rPr>
          <w:rStyle w:val="xrtl"/>
          <w:rFonts w:ascii="Source Sans Pro" w:hAnsi="Source Sans Pro" w:cs="Arial"/>
          <w:sz w:val="22"/>
          <w:szCs w:val="22"/>
        </w:rPr>
        <w:t>auch</w:t>
      </w:r>
      <w:r w:rsidR="00915E42" w:rsidRPr="001B069B">
        <w:rPr>
          <w:rStyle w:val="xrtl"/>
          <w:rFonts w:ascii="Source Sans Pro" w:hAnsi="Source Sans Pro" w:cs="Arial"/>
          <w:sz w:val="22"/>
          <w:szCs w:val="22"/>
        </w:rPr>
        <w:t xml:space="preserve"> </w:t>
      </w:r>
      <w:r w:rsidR="00915E42" w:rsidRPr="001B069B">
        <w:rPr>
          <w:rFonts w:ascii="Source Sans Pro" w:hAnsi="Source Sans Pro" w:cs="Arial"/>
          <w:sz w:val="22"/>
          <w:szCs w:val="22"/>
        </w:rPr>
        <w:t xml:space="preserve">durch </w:t>
      </w:r>
      <w:r w:rsidR="00915E42" w:rsidRPr="001B069B">
        <w:rPr>
          <w:rStyle w:val="xrtl"/>
          <w:rFonts w:ascii="Source Sans Pro" w:hAnsi="Source Sans Pro" w:cs="Arial"/>
          <w:sz w:val="22"/>
          <w:szCs w:val="22"/>
        </w:rPr>
        <w:t>hohe Formgenauigkeit</w:t>
      </w:r>
      <w:r w:rsidR="00915E42" w:rsidRPr="000F2DB8">
        <w:rPr>
          <w:rStyle w:val="xrtl"/>
          <w:rFonts w:ascii="Source Sans Pro" w:hAnsi="Source Sans Pro" w:cs="Arial"/>
          <w:sz w:val="22"/>
          <w:szCs w:val="22"/>
        </w:rPr>
        <w:t xml:space="preserve"> </w:t>
      </w:r>
      <w:r w:rsidR="00915E42" w:rsidRPr="001B069B">
        <w:rPr>
          <w:rStyle w:val="xrtl"/>
          <w:rFonts w:ascii="Source Sans Pro" w:hAnsi="Source Sans Pro" w:cs="Arial"/>
          <w:sz w:val="22"/>
          <w:szCs w:val="22"/>
        </w:rPr>
        <w:t xml:space="preserve">und Oberflächenqualität </w:t>
      </w:r>
      <w:r w:rsidR="001B069B" w:rsidRPr="001B069B">
        <w:rPr>
          <w:rStyle w:val="xrtl"/>
          <w:rFonts w:ascii="Source Sans Pro" w:hAnsi="Source Sans Pro" w:cs="Arial"/>
          <w:sz w:val="22"/>
          <w:szCs w:val="22"/>
        </w:rPr>
        <w:t xml:space="preserve">aus, </w:t>
      </w:r>
      <w:r w:rsidR="0083212D">
        <w:rPr>
          <w:rStyle w:val="xrtl"/>
          <w:rFonts w:ascii="Source Sans Pro" w:hAnsi="Source Sans Pro" w:cs="Arial"/>
          <w:sz w:val="22"/>
          <w:szCs w:val="22"/>
        </w:rPr>
        <w:t xml:space="preserve">lassen sich </w:t>
      </w:r>
      <w:r w:rsidR="0083212D" w:rsidRPr="0083212D">
        <w:rPr>
          <w:rFonts w:ascii="Source Sans Pro" w:hAnsi="Source Sans Pro" w:cs="Arial"/>
          <w:sz w:val="22"/>
          <w:szCs w:val="22"/>
        </w:rPr>
        <w:t>durch unterschiedliche Oberflächenbehandlungsverfahren veredel</w:t>
      </w:r>
      <w:r w:rsidR="0083212D">
        <w:rPr>
          <w:rFonts w:ascii="Source Sans Pro" w:hAnsi="Source Sans Pro" w:cs="Arial"/>
          <w:sz w:val="22"/>
          <w:szCs w:val="22"/>
        </w:rPr>
        <w:t xml:space="preserve">n, </w:t>
      </w:r>
      <w:r w:rsidR="00915E42" w:rsidRPr="001B069B">
        <w:rPr>
          <w:rStyle w:val="xrtl"/>
          <w:rFonts w:ascii="Source Sans Pro" w:hAnsi="Source Sans Pro" w:cs="Arial"/>
          <w:sz w:val="22"/>
          <w:szCs w:val="22"/>
        </w:rPr>
        <w:t>sind korrosionsbeständig</w:t>
      </w:r>
      <w:r w:rsidR="001B069B" w:rsidRPr="001B069B">
        <w:rPr>
          <w:rStyle w:val="xrtl"/>
          <w:rFonts w:ascii="Source Sans Pro" w:hAnsi="Source Sans Pro" w:cs="Arial"/>
          <w:sz w:val="22"/>
          <w:szCs w:val="22"/>
        </w:rPr>
        <w:t xml:space="preserve"> und </w:t>
      </w:r>
      <w:r w:rsidR="008A6975">
        <w:rPr>
          <w:rStyle w:val="xrtl"/>
          <w:rFonts w:ascii="Source Sans Pro" w:hAnsi="Source Sans Pro" w:cs="Arial"/>
          <w:sz w:val="22"/>
          <w:szCs w:val="22"/>
        </w:rPr>
        <w:t xml:space="preserve">können am Ende </w:t>
      </w:r>
      <w:r w:rsidR="00EB1B74">
        <w:rPr>
          <w:rStyle w:val="xrtl"/>
          <w:rFonts w:ascii="Source Sans Pro" w:hAnsi="Source Sans Pro" w:cs="Arial"/>
          <w:sz w:val="22"/>
          <w:szCs w:val="22"/>
        </w:rPr>
        <w:t>ihrer</w:t>
      </w:r>
      <w:r w:rsidR="008A6975">
        <w:rPr>
          <w:rStyle w:val="xrtl"/>
          <w:rFonts w:ascii="Source Sans Pro" w:hAnsi="Source Sans Pro" w:cs="Arial"/>
          <w:sz w:val="22"/>
          <w:szCs w:val="22"/>
        </w:rPr>
        <w:t xml:space="preserve"> </w:t>
      </w:r>
      <w:r w:rsidR="001302FD">
        <w:rPr>
          <w:rStyle w:val="xrtl"/>
          <w:rFonts w:ascii="Source Sans Pro" w:hAnsi="Source Sans Pro" w:cs="Arial"/>
          <w:sz w:val="22"/>
          <w:szCs w:val="22"/>
        </w:rPr>
        <w:t>Nutzungsdauer</w:t>
      </w:r>
      <w:r w:rsidR="001B069B" w:rsidRPr="001B069B">
        <w:rPr>
          <w:rStyle w:val="xrtl"/>
          <w:rFonts w:ascii="Source Sans Pro" w:hAnsi="Source Sans Pro" w:cs="Arial"/>
          <w:sz w:val="22"/>
          <w:szCs w:val="22"/>
        </w:rPr>
        <w:t xml:space="preserve"> </w:t>
      </w:r>
      <w:r w:rsidR="001B069B" w:rsidRPr="001B069B">
        <w:rPr>
          <w:rFonts w:ascii="Source Sans Pro" w:hAnsi="Source Sans Pro" w:cs="Arial"/>
          <w:sz w:val="22"/>
          <w:szCs w:val="22"/>
        </w:rPr>
        <w:t>ohne Qualitätsverlust recycel</w:t>
      </w:r>
      <w:r w:rsidR="008A6975">
        <w:rPr>
          <w:rFonts w:ascii="Source Sans Pro" w:hAnsi="Source Sans Pro" w:cs="Arial"/>
          <w:sz w:val="22"/>
          <w:szCs w:val="22"/>
        </w:rPr>
        <w:t>t werde</w:t>
      </w:r>
      <w:r w:rsidR="00F3489C">
        <w:rPr>
          <w:rFonts w:ascii="Source Sans Pro" w:hAnsi="Source Sans Pro" w:cs="Arial"/>
          <w:sz w:val="22"/>
          <w:szCs w:val="22"/>
        </w:rPr>
        <w:t>n.</w:t>
      </w:r>
      <w:r w:rsidR="00BB24DF">
        <w:rPr>
          <w:rFonts w:ascii="Source Sans Pro" w:hAnsi="Source Sans Pro" w:cs="Arial"/>
          <w:sz w:val="22"/>
          <w:szCs w:val="22"/>
        </w:rPr>
        <w:t xml:space="preserve"> </w:t>
      </w:r>
    </w:p>
    <w:p w14:paraId="37676382" w14:textId="0B75F887" w:rsidR="005F3E69" w:rsidRPr="005C3314" w:rsidRDefault="00BB24DF" w:rsidP="005C3314">
      <w:pPr>
        <w:tabs>
          <w:tab w:val="left" w:pos="360"/>
        </w:tabs>
        <w:spacing w:line="360" w:lineRule="auto"/>
        <w:rPr>
          <w:rFonts w:ascii="Source Sans Pro" w:hAnsi="Source Sans Pro" w:cs="Arial"/>
          <w:sz w:val="22"/>
          <w:szCs w:val="22"/>
        </w:rPr>
      </w:pPr>
      <w:r w:rsidRPr="009B4070">
        <w:rPr>
          <w:rFonts w:ascii="Source Sans Pro" w:hAnsi="Source Sans Pro" w:cs="Arial"/>
          <w:sz w:val="22"/>
          <w:szCs w:val="22"/>
        </w:rPr>
        <w:t>Typische Zinkdruckgussteile</w:t>
      </w:r>
      <w:r w:rsidR="008A6975" w:rsidRPr="009B4070">
        <w:rPr>
          <w:rFonts w:ascii="Source Sans Pro" w:hAnsi="Source Sans Pro" w:cs="Arial"/>
          <w:sz w:val="22"/>
          <w:szCs w:val="22"/>
        </w:rPr>
        <w:t xml:space="preserve"> </w:t>
      </w:r>
      <w:r w:rsidRPr="009B4070">
        <w:rPr>
          <w:rFonts w:ascii="Source Sans Pro" w:hAnsi="Source Sans Pro" w:cs="Arial"/>
          <w:sz w:val="22"/>
          <w:szCs w:val="22"/>
        </w:rPr>
        <w:t xml:space="preserve">in </w:t>
      </w:r>
      <w:r w:rsidR="00EB1B74">
        <w:rPr>
          <w:rFonts w:ascii="Source Sans Pro" w:hAnsi="Source Sans Pro" w:cs="Arial"/>
          <w:sz w:val="22"/>
          <w:szCs w:val="22"/>
        </w:rPr>
        <w:t>Fahrzeugen</w:t>
      </w:r>
      <w:r w:rsidRPr="009B4070">
        <w:rPr>
          <w:rFonts w:ascii="Source Sans Pro" w:hAnsi="Source Sans Pro" w:cs="Arial"/>
          <w:sz w:val="22"/>
          <w:szCs w:val="22"/>
        </w:rPr>
        <w:t xml:space="preserve"> sind </w:t>
      </w:r>
      <w:r w:rsidR="008A6975" w:rsidRPr="009B4070">
        <w:rPr>
          <w:rFonts w:ascii="Source Sans Pro" w:hAnsi="Source Sans Pro" w:cs="Arial"/>
          <w:sz w:val="22"/>
          <w:szCs w:val="22"/>
        </w:rPr>
        <w:t>Griffe</w:t>
      </w:r>
      <w:r w:rsidR="00EB1B74">
        <w:rPr>
          <w:rFonts w:ascii="Source Sans Pro" w:hAnsi="Source Sans Pro" w:cs="Arial"/>
          <w:sz w:val="22"/>
          <w:szCs w:val="22"/>
        </w:rPr>
        <w:t xml:space="preserve">, </w:t>
      </w:r>
      <w:r w:rsidR="009B4070" w:rsidRPr="009B4070">
        <w:rPr>
          <w:rFonts w:ascii="Source Sans Pro" w:hAnsi="Source Sans Pro" w:cs="Arial"/>
          <w:sz w:val="22"/>
          <w:szCs w:val="22"/>
        </w:rPr>
        <w:t xml:space="preserve">Hebel, Schlösser, Zierleisten, Gehäuse, Konsolen, Pedale, </w:t>
      </w:r>
      <w:r w:rsidR="0083212D" w:rsidRPr="009B4070">
        <w:rPr>
          <w:rFonts w:ascii="Source Sans Pro" w:hAnsi="Source Sans Pro" w:cs="Arial"/>
          <w:sz w:val="22"/>
          <w:szCs w:val="22"/>
        </w:rPr>
        <w:t xml:space="preserve">Markenzeichen </w:t>
      </w:r>
      <w:r w:rsidR="0083212D">
        <w:rPr>
          <w:rFonts w:ascii="Source Sans Pro" w:hAnsi="Source Sans Pro" w:cs="Arial"/>
          <w:sz w:val="22"/>
          <w:szCs w:val="22"/>
        </w:rPr>
        <w:t xml:space="preserve">und die </w:t>
      </w:r>
      <w:r w:rsidR="009B4070" w:rsidRPr="009B4070">
        <w:rPr>
          <w:rFonts w:ascii="Source Sans Pro" w:hAnsi="Source Sans Pro" w:cs="Arial"/>
          <w:sz w:val="22"/>
          <w:szCs w:val="22"/>
        </w:rPr>
        <w:t>G</w:t>
      </w:r>
      <w:r w:rsidR="008A6975" w:rsidRPr="009B4070">
        <w:rPr>
          <w:rFonts w:ascii="Source Sans Pro" w:hAnsi="Source Sans Pro" w:cs="Arial"/>
          <w:sz w:val="22"/>
          <w:szCs w:val="22"/>
        </w:rPr>
        <w:t>urt</w:t>
      </w:r>
      <w:r w:rsidR="009B4070" w:rsidRPr="009B4070">
        <w:rPr>
          <w:rFonts w:ascii="Source Sans Pro" w:hAnsi="Source Sans Pro" w:cs="Arial"/>
          <w:sz w:val="22"/>
          <w:szCs w:val="22"/>
        </w:rPr>
        <w:t xml:space="preserve">aufwickler </w:t>
      </w:r>
      <w:r w:rsidR="008A6975" w:rsidRPr="009B4070">
        <w:rPr>
          <w:rFonts w:ascii="Source Sans Pro" w:hAnsi="Source Sans Pro" w:cs="Arial"/>
          <w:sz w:val="22"/>
          <w:szCs w:val="22"/>
        </w:rPr>
        <w:t xml:space="preserve">und </w:t>
      </w:r>
      <w:r w:rsidR="006D68D7">
        <w:rPr>
          <w:rFonts w:ascii="Source Sans Pro" w:hAnsi="Source Sans Pro" w:cs="Arial"/>
          <w:sz w:val="22"/>
          <w:szCs w:val="22"/>
        </w:rPr>
        <w:t>-</w:t>
      </w:r>
      <w:r w:rsidR="009B4070" w:rsidRPr="009B4070">
        <w:rPr>
          <w:rFonts w:ascii="Source Sans Pro" w:hAnsi="Source Sans Pro" w:cs="Arial"/>
          <w:sz w:val="22"/>
          <w:szCs w:val="22"/>
        </w:rPr>
        <w:t>straffer</w:t>
      </w:r>
      <w:r w:rsidR="00EB1B74">
        <w:rPr>
          <w:rFonts w:ascii="Source Sans Pro" w:hAnsi="Source Sans Pro" w:cs="Arial"/>
          <w:sz w:val="22"/>
          <w:szCs w:val="22"/>
        </w:rPr>
        <w:t xml:space="preserve">. </w:t>
      </w:r>
      <w:r w:rsidR="005C3314">
        <w:rPr>
          <w:rFonts w:ascii="Source Sans Pro" w:hAnsi="Source Sans Pro" w:cs="Arial"/>
          <w:sz w:val="22"/>
          <w:szCs w:val="22"/>
        </w:rPr>
        <w:t xml:space="preserve">Gehäuse aus </w:t>
      </w:r>
      <w:r w:rsidR="005C3314" w:rsidRPr="009B4070">
        <w:rPr>
          <w:rFonts w:ascii="Source Sans Pro" w:hAnsi="Source Sans Pro" w:cs="Arial"/>
          <w:sz w:val="22"/>
          <w:szCs w:val="22"/>
        </w:rPr>
        <w:t>Zinkdruckguss</w:t>
      </w:r>
      <w:r w:rsidR="005C3314">
        <w:rPr>
          <w:rFonts w:ascii="Source Sans Pro" w:hAnsi="Source Sans Pro" w:cs="Arial"/>
          <w:sz w:val="22"/>
          <w:szCs w:val="22"/>
        </w:rPr>
        <w:t xml:space="preserve"> </w:t>
      </w:r>
      <w:r w:rsidR="005C3314">
        <w:rPr>
          <w:rFonts w:ascii="Source Sans Pro" w:hAnsi="Source Sans Pro" w:cs="Arial"/>
          <w:sz w:val="22"/>
          <w:szCs w:val="22"/>
          <w:shd w:val="clear" w:color="auto" w:fill="FFFFFF"/>
        </w:rPr>
        <w:t>schirmen</w:t>
      </w:r>
      <w:r w:rsidR="005C3314" w:rsidRPr="005C3314">
        <w:rPr>
          <w:rFonts w:ascii="Source Sans Pro" w:hAnsi="Source Sans Pro" w:cs="Arial"/>
          <w:sz w:val="22"/>
          <w:szCs w:val="22"/>
          <w:shd w:val="clear" w:color="auto" w:fill="FFFFFF"/>
        </w:rPr>
        <w:t xml:space="preserve"> auch gut </w:t>
      </w:r>
      <w:r w:rsidR="005C3314">
        <w:rPr>
          <w:rFonts w:ascii="Source Sans Pro" w:hAnsi="Source Sans Pro" w:cs="Arial"/>
          <w:sz w:val="22"/>
          <w:szCs w:val="22"/>
          <w:shd w:val="clear" w:color="auto" w:fill="FFFFFF"/>
        </w:rPr>
        <w:t xml:space="preserve">gegen </w:t>
      </w:r>
      <w:r w:rsidR="005C3314" w:rsidRPr="005C3314">
        <w:rPr>
          <w:rFonts w:ascii="Source Sans Pro" w:hAnsi="Source Sans Pro" w:cs="Arial"/>
          <w:sz w:val="22"/>
          <w:szCs w:val="22"/>
          <w:shd w:val="clear" w:color="auto" w:fill="FFFFFF"/>
        </w:rPr>
        <w:t>elektromagnetische Wellen</w:t>
      </w:r>
      <w:r w:rsidR="005C3314">
        <w:rPr>
          <w:rFonts w:ascii="Source Sans Pro" w:hAnsi="Source Sans Pro" w:cs="Arial"/>
          <w:sz w:val="22"/>
          <w:szCs w:val="22"/>
          <w:shd w:val="clear" w:color="auto" w:fill="FFFFFF"/>
        </w:rPr>
        <w:t xml:space="preserve"> ab</w:t>
      </w:r>
      <w:r w:rsidR="005C3314">
        <w:rPr>
          <w:rFonts w:ascii="Source Sans Pro" w:hAnsi="Source Sans Pro" w:cs="Arial"/>
          <w:sz w:val="22"/>
          <w:szCs w:val="22"/>
        </w:rPr>
        <w:t>.</w:t>
      </w:r>
    </w:p>
    <w:p w14:paraId="14614879" w14:textId="77777777" w:rsidR="001C7B6A" w:rsidRPr="005F3E69" w:rsidRDefault="002F3D46" w:rsidP="001C7B6A">
      <w:pPr>
        <w:spacing w:line="360" w:lineRule="auto"/>
        <w:rPr>
          <w:rFonts w:ascii="Source Sans Pro" w:hAnsi="Source Sans Pro"/>
          <w:sz w:val="22"/>
          <w:szCs w:val="22"/>
        </w:rPr>
      </w:pPr>
      <w:r>
        <w:rPr>
          <w:rFonts w:ascii="Source Sans Pro" w:hAnsi="Source Sans Pro"/>
          <w:sz w:val="22"/>
          <w:szCs w:val="22"/>
        </w:rPr>
        <w:t xml:space="preserve">Beispielhaft für </w:t>
      </w:r>
      <w:r w:rsidR="005F3E69">
        <w:rPr>
          <w:rFonts w:ascii="Source Sans Pro" w:hAnsi="Source Sans Pro"/>
          <w:sz w:val="22"/>
          <w:szCs w:val="22"/>
        </w:rPr>
        <w:t xml:space="preserve">die Fertigungsmöglichkeiten, die das Druckgießen bietet, </w:t>
      </w:r>
      <w:r w:rsidR="006A0F65" w:rsidRPr="001C7B6A">
        <w:rPr>
          <w:rFonts w:ascii="Source Sans Pro" w:hAnsi="Source Sans Pro"/>
          <w:sz w:val="22"/>
          <w:szCs w:val="22"/>
        </w:rPr>
        <w:t>ist</w:t>
      </w:r>
      <w:r w:rsidR="005F3E69">
        <w:rPr>
          <w:rFonts w:ascii="Source Sans Pro" w:hAnsi="Source Sans Pro"/>
          <w:sz w:val="22"/>
          <w:szCs w:val="22"/>
        </w:rPr>
        <w:t xml:space="preserve"> der im Folgenden beschriebene</w:t>
      </w:r>
      <w:r w:rsidR="006A0F65" w:rsidRPr="001C7B6A">
        <w:rPr>
          <w:rFonts w:ascii="Source Sans Pro" w:hAnsi="Source Sans Pro"/>
          <w:sz w:val="22"/>
          <w:szCs w:val="22"/>
        </w:rPr>
        <w:t xml:space="preserve"> </w:t>
      </w:r>
      <w:r w:rsidR="001C7B6A" w:rsidRPr="001C7B6A">
        <w:rPr>
          <w:rFonts w:ascii="Source Sans Pro" w:hAnsi="Source Sans Pro" w:cs="Arial"/>
          <w:sz w:val="22"/>
          <w:szCs w:val="22"/>
        </w:rPr>
        <w:t>Gepäckträgerbügel</w:t>
      </w:r>
      <w:r w:rsidR="00EB1B74">
        <w:rPr>
          <w:rFonts w:ascii="Source Sans Pro" w:hAnsi="Source Sans Pro" w:cs="Arial"/>
          <w:sz w:val="22"/>
          <w:szCs w:val="22"/>
        </w:rPr>
        <w:t xml:space="preserve"> für Zweiräder.</w:t>
      </w:r>
    </w:p>
    <w:p w14:paraId="7326000D" w14:textId="77777777" w:rsidR="009C4CFE" w:rsidRDefault="009C4CFE" w:rsidP="00D7035A">
      <w:pPr>
        <w:spacing w:line="360" w:lineRule="auto"/>
        <w:rPr>
          <w:rStyle w:val="xrtl"/>
          <w:rFonts w:ascii="Source Sans Pro" w:hAnsi="Source Sans Pro" w:cs="Arial"/>
          <w:sz w:val="22"/>
          <w:szCs w:val="22"/>
        </w:rPr>
      </w:pPr>
    </w:p>
    <w:p w14:paraId="13DCF879" w14:textId="77777777" w:rsidR="00271109" w:rsidRPr="00D7035A" w:rsidRDefault="00DF5411" w:rsidP="00A024B3">
      <w:pPr>
        <w:spacing w:line="360" w:lineRule="auto"/>
        <w:rPr>
          <w:rFonts w:ascii="Source Sans Pro" w:hAnsi="Source Sans Pro" w:cs="Arial"/>
          <w:b/>
          <w:sz w:val="22"/>
          <w:szCs w:val="22"/>
        </w:rPr>
      </w:pPr>
      <w:r w:rsidRPr="005F3E69">
        <w:rPr>
          <w:rFonts w:ascii="Source Sans Pro" w:hAnsi="Source Sans Pro" w:cs="Arial"/>
          <w:b/>
          <w:sz w:val="22"/>
          <w:szCs w:val="22"/>
        </w:rPr>
        <w:t xml:space="preserve">Beispiel: </w:t>
      </w:r>
      <w:r w:rsidR="0065457A" w:rsidRPr="005F3E69">
        <w:rPr>
          <w:rFonts w:ascii="Source Sans Pro" w:hAnsi="Source Sans Pro" w:cs="Arial"/>
          <w:b/>
          <w:sz w:val="22"/>
          <w:szCs w:val="22"/>
        </w:rPr>
        <w:t xml:space="preserve">Gepäckträgerbügel </w:t>
      </w:r>
      <w:r w:rsidR="00D7035A" w:rsidRPr="005F3E69">
        <w:rPr>
          <w:rFonts w:ascii="Source Sans Pro" w:hAnsi="Source Sans Pro" w:cs="Arial"/>
          <w:b/>
          <w:sz w:val="22"/>
          <w:szCs w:val="22"/>
        </w:rPr>
        <w:t xml:space="preserve">mit </w:t>
      </w:r>
      <w:r w:rsidR="00BB24DF" w:rsidRPr="005F3E69">
        <w:rPr>
          <w:rFonts w:ascii="Source Sans Pro" w:hAnsi="Source Sans Pro" w:cs="Arial"/>
          <w:b/>
          <w:sz w:val="22"/>
          <w:szCs w:val="22"/>
        </w:rPr>
        <w:t>Rücklichtfunktion</w:t>
      </w:r>
    </w:p>
    <w:p w14:paraId="1F34F647" w14:textId="6ECD42ED" w:rsidR="006E4371" w:rsidRDefault="008B3771" w:rsidP="009313F5">
      <w:pPr>
        <w:spacing w:line="360" w:lineRule="auto"/>
        <w:rPr>
          <w:rStyle w:val="xrtl"/>
          <w:rFonts w:ascii="Source Sans Pro" w:hAnsi="Source Sans Pro" w:cs="Arial"/>
          <w:sz w:val="22"/>
          <w:szCs w:val="22"/>
        </w:rPr>
      </w:pPr>
      <w:r>
        <w:rPr>
          <w:rFonts w:ascii="Source Sans Pro" w:hAnsi="Source Sans Pro"/>
          <w:sz w:val="22"/>
          <w:szCs w:val="22"/>
        </w:rPr>
        <w:t xml:space="preserve">Eine namhafte Druckgießerei hat </w:t>
      </w:r>
      <w:r w:rsidR="00A84B59">
        <w:rPr>
          <w:rStyle w:val="xrtl"/>
          <w:rFonts w:ascii="Source Sans Pro" w:hAnsi="Source Sans Pro" w:cs="Arial"/>
          <w:sz w:val="22"/>
          <w:szCs w:val="22"/>
        </w:rPr>
        <w:t>ein</w:t>
      </w:r>
      <w:r w:rsidR="00243A98">
        <w:rPr>
          <w:rStyle w:val="xrtl"/>
          <w:rFonts w:ascii="Source Sans Pro" w:hAnsi="Source Sans Pro" w:cs="Arial"/>
          <w:sz w:val="22"/>
          <w:szCs w:val="22"/>
        </w:rPr>
        <w:t xml:space="preserve">en </w:t>
      </w:r>
      <w:r w:rsidR="00B25F61" w:rsidRPr="00B25F61">
        <w:rPr>
          <w:rFonts w:ascii="Source Sans Pro" w:hAnsi="Source Sans Pro" w:cs="Arial"/>
          <w:sz w:val="22"/>
          <w:szCs w:val="22"/>
        </w:rPr>
        <w:t>Gepäckträgerbügel</w:t>
      </w:r>
      <w:r w:rsidR="00B25F61">
        <w:rPr>
          <w:rFonts w:ascii="Source Sans Pro" w:hAnsi="Source Sans Pro" w:cs="Arial"/>
          <w:sz w:val="22"/>
          <w:szCs w:val="22"/>
        </w:rPr>
        <w:t xml:space="preserve"> </w:t>
      </w:r>
      <w:r w:rsidR="00F71717">
        <w:rPr>
          <w:rStyle w:val="xrtl"/>
          <w:rFonts w:ascii="Source Sans Pro" w:hAnsi="Source Sans Pro" w:cs="Arial"/>
          <w:sz w:val="22"/>
          <w:szCs w:val="22"/>
        </w:rPr>
        <w:t xml:space="preserve">entwickelt, der </w:t>
      </w:r>
      <w:r>
        <w:rPr>
          <w:rStyle w:val="xrtl"/>
          <w:rFonts w:ascii="Source Sans Pro" w:hAnsi="Source Sans Pro" w:cs="Arial"/>
          <w:sz w:val="22"/>
          <w:szCs w:val="22"/>
        </w:rPr>
        <w:t xml:space="preserve">für </w:t>
      </w:r>
      <w:r w:rsidR="00F71717">
        <w:rPr>
          <w:rStyle w:val="xrtl"/>
          <w:rFonts w:ascii="Source Sans Pro" w:hAnsi="Source Sans Pro" w:cs="Arial"/>
          <w:sz w:val="22"/>
          <w:szCs w:val="22"/>
        </w:rPr>
        <w:t>elektrisch angetriebene F</w:t>
      </w:r>
      <w:r w:rsidR="00A84B59">
        <w:rPr>
          <w:rStyle w:val="xrtl"/>
          <w:rFonts w:ascii="Source Sans Pro" w:hAnsi="Source Sans Pro" w:cs="Arial"/>
          <w:sz w:val="22"/>
          <w:szCs w:val="22"/>
        </w:rPr>
        <w:t>ahrräder</w:t>
      </w:r>
      <w:r w:rsidR="00F71717">
        <w:rPr>
          <w:rStyle w:val="xrtl"/>
          <w:rFonts w:ascii="Source Sans Pro" w:hAnsi="Source Sans Pro" w:cs="Arial"/>
          <w:sz w:val="22"/>
          <w:szCs w:val="22"/>
        </w:rPr>
        <w:t xml:space="preserve"> gedacht ist, </w:t>
      </w:r>
      <w:r w:rsidR="00B25F61">
        <w:rPr>
          <w:rStyle w:val="xrtl"/>
          <w:rFonts w:ascii="Source Sans Pro" w:hAnsi="Source Sans Pro" w:cs="Arial"/>
          <w:sz w:val="22"/>
          <w:szCs w:val="22"/>
        </w:rPr>
        <w:t xml:space="preserve">aber auch </w:t>
      </w:r>
      <w:r w:rsidR="00F71717">
        <w:rPr>
          <w:rStyle w:val="xrtl"/>
          <w:rFonts w:ascii="Source Sans Pro" w:hAnsi="Source Sans Pro" w:cs="Arial"/>
          <w:sz w:val="22"/>
          <w:szCs w:val="22"/>
        </w:rPr>
        <w:t xml:space="preserve">in </w:t>
      </w:r>
      <w:r w:rsidR="00A84B59">
        <w:rPr>
          <w:rStyle w:val="xrtl"/>
          <w:rFonts w:ascii="Source Sans Pro" w:hAnsi="Source Sans Pro" w:cs="Arial"/>
          <w:sz w:val="22"/>
          <w:szCs w:val="22"/>
        </w:rPr>
        <w:t>konventionelle Fahrräder</w:t>
      </w:r>
      <w:r w:rsidR="00F71717">
        <w:rPr>
          <w:rStyle w:val="xrtl"/>
          <w:rFonts w:ascii="Source Sans Pro" w:hAnsi="Source Sans Pro" w:cs="Arial"/>
          <w:sz w:val="22"/>
          <w:szCs w:val="22"/>
        </w:rPr>
        <w:t xml:space="preserve"> eingebaut werden kann. </w:t>
      </w:r>
      <w:r w:rsidR="00C77CFA">
        <w:rPr>
          <w:rStyle w:val="xrtl"/>
          <w:rFonts w:ascii="Source Sans Pro" w:hAnsi="Source Sans Pro" w:cs="Arial"/>
          <w:sz w:val="22"/>
          <w:szCs w:val="22"/>
        </w:rPr>
        <w:t xml:space="preserve">Das </w:t>
      </w:r>
      <w:r w:rsidR="006E4371">
        <w:rPr>
          <w:rStyle w:val="xrtl"/>
          <w:rFonts w:ascii="Source Sans Pro" w:hAnsi="Source Sans Pro" w:cs="Arial"/>
          <w:sz w:val="22"/>
          <w:szCs w:val="22"/>
        </w:rPr>
        <w:t>Druckgussteil</w:t>
      </w:r>
      <w:r w:rsidR="00243A98">
        <w:rPr>
          <w:rStyle w:val="xrtl"/>
          <w:rFonts w:ascii="Source Sans Pro" w:hAnsi="Source Sans Pro" w:cs="Arial"/>
          <w:sz w:val="22"/>
          <w:szCs w:val="22"/>
        </w:rPr>
        <w:t xml:space="preserve"> besteht aus zwei Hälften</w:t>
      </w:r>
      <w:r w:rsidR="00F71717">
        <w:rPr>
          <w:rStyle w:val="xrtl"/>
          <w:rFonts w:ascii="Source Sans Pro" w:hAnsi="Source Sans Pro" w:cs="Arial"/>
          <w:sz w:val="22"/>
          <w:szCs w:val="22"/>
        </w:rPr>
        <w:t xml:space="preserve">, die so geformt </w:t>
      </w:r>
      <w:r w:rsidR="00243A98">
        <w:rPr>
          <w:rStyle w:val="xrtl"/>
          <w:rFonts w:ascii="Source Sans Pro" w:hAnsi="Source Sans Pro" w:cs="Arial"/>
          <w:sz w:val="22"/>
          <w:szCs w:val="22"/>
        </w:rPr>
        <w:t>sind</w:t>
      </w:r>
      <w:r w:rsidR="009C3634">
        <w:rPr>
          <w:rStyle w:val="xrtl"/>
          <w:rFonts w:ascii="Source Sans Pro" w:hAnsi="Source Sans Pro" w:cs="Arial"/>
          <w:sz w:val="22"/>
          <w:szCs w:val="22"/>
        </w:rPr>
        <w:t xml:space="preserve">, dass ein </w:t>
      </w:r>
      <w:r w:rsidR="009C3634" w:rsidRPr="00271109">
        <w:rPr>
          <w:rStyle w:val="xrtl"/>
          <w:rFonts w:ascii="Source Sans Pro" w:hAnsi="Source Sans Pro" w:cs="Arial"/>
          <w:sz w:val="22"/>
          <w:szCs w:val="22"/>
        </w:rPr>
        <w:t xml:space="preserve">LED-Leuchtstreifen </w:t>
      </w:r>
      <w:r w:rsidR="009C3634">
        <w:rPr>
          <w:rStyle w:val="xrtl"/>
          <w:rFonts w:ascii="Source Sans Pro" w:hAnsi="Source Sans Pro" w:cs="Arial"/>
          <w:sz w:val="22"/>
          <w:szCs w:val="22"/>
        </w:rPr>
        <w:t>eingefügt werden</w:t>
      </w:r>
      <w:r w:rsidR="009C3634" w:rsidRPr="009C3634">
        <w:rPr>
          <w:rStyle w:val="xrtl"/>
          <w:rFonts w:ascii="Source Sans Pro" w:hAnsi="Source Sans Pro" w:cs="Arial"/>
          <w:sz w:val="22"/>
          <w:szCs w:val="22"/>
        </w:rPr>
        <w:t xml:space="preserve"> </w:t>
      </w:r>
      <w:r w:rsidR="009C3634">
        <w:rPr>
          <w:rStyle w:val="xrtl"/>
          <w:rFonts w:ascii="Source Sans Pro" w:hAnsi="Source Sans Pro" w:cs="Arial"/>
          <w:sz w:val="22"/>
          <w:szCs w:val="22"/>
        </w:rPr>
        <w:t xml:space="preserve">kann und in einem </w:t>
      </w:r>
      <w:r w:rsidR="001D1952">
        <w:rPr>
          <w:rStyle w:val="xrtl"/>
          <w:rFonts w:ascii="Source Sans Pro" w:hAnsi="Source Sans Pro" w:cs="Arial"/>
          <w:sz w:val="22"/>
          <w:szCs w:val="22"/>
        </w:rPr>
        <w:t>offengelassenen</w:t>
      </w:r>
      <w:r w:rsidR="009C3634">
        <w:rPr>
          <w:rStyle w:val="xrtl"/>
          <w:rFonts w:ascii="Source Sans Pro" w:hAnsi="Source Sans Pro" w:cs="Arial"/>
          <w:sz w:val="22"/>
          <w:szCs w:val="22"/>
        </w:rPr>
        <w:t xml:space="preserve"> Bereich </w:t>
      </w:r>
      <w:r w:rsidR="006E4371">
        <w:rPr>
          <w:rStyle w:val="xrtl"/>
          <w:rFonts w:ascii="Source Sans Pro" w:hAnsi="Source Sans Pro" w:cs="Arial"/>
          <w:sz w:val="22"/>
          <w:szCs w:val="22"/>
        </w:rPr>
        <w:t xml:space="preserve">als Rückleuchte </w:t>
      </w:r>
      <w:r w:rsidR="00A05F4B">
        <w:rPr>
          <w:rStyle w:val="xrtl"/>
          <w:rFonts w:ascii="Source Sans Pro" w:hAnsi="Source Sans Pro" w:cs="Arial"/>
          <w:sz w:val="22"/>
          <w:szCs w:val="22"/>
        </w:rPr>
        <w:t>wirkt</w:t>
      </w:r>
      <w:r w:rsidR="009C3634">
        <w:rPr>
          <w:rStyle w:val="xrtl"/>
          <w:rFonts w:ascii="Source Sans Pro" w:hAnsi="Source Sans Pro" w:cs="Arial"/>
          <w:sz w:val="22"/>
          <w:szCs w:val="22"/>
        </w:rPr>
        <w:t xml:space="preserve">. </w:t>
      </w:r>
      <w:r w:rsidR="00A94E0B">
        <w:rPr>
          <w:rStyle w:val="xrtl"/>
          <w:rFonts w:ascii="Source Sans Pro" w:hAnsi="Source Sans Pro" w:cs="Arial"/>
          <w:sz w:val="22"/>
          <w:szCs w:val="22"/>
        </w:rPr>
        <w:t xml:space="preserve">Damit </w:t>
      </w:r>
      <w:r w:rsidR="00E802C1" w:rsidRPr="00271109">
        <w:rPr>
          <w:rStyle w:val="xrtl"/>
          <w:rFonts w:ascii="Source Sans Pro" w:hAnsi="Source Sans Pro" w:cs="Arial"/>
          <w:sz w:val="22"/>
          <w:szCs w:val="22"/>
        </w:rPr>
        <w:t xml:space="preserve">im zusammengebauten Zustand </w:t>
      </w:r>
      <w:r w:rsidR="00A94E0B">
        <w:rPr>
          <w:rStyle w:val="xrtl"/>
          <w:rFonts w:ascii="Source Sans Pro" w:hAnsi="Source Sans Pro" w:cs="Arial"/>
          <w:sz w:val="22"/>
          <w:szCs w:val="22"/>
        </w:rPr>
        <w:t>kein unerwünschte</w:t>
      </w:r>
      <w:r w:rsidR="001D1952">
        <w:rPr>
          <w:rStyle w:val="xrtl"/>
          <w:rFonts w:ascii="Source Sans Pro" w:hAnsi="Source Sans Pro" w:cs="Arial"/>
          <w:sz w:val="22"/>
          <w:szCs w:val="22"/>
        </w:rPr>
        <w:t>r</w:t>
      </w:r>
      <w:r w:rsidR="00A94E0B">
        <w:rPr>
          <w:rStyle w:val="xrtl"/>
          <w:rFonts w:ascii="Source Sans Pro" w:hAnsi="Source Sans Pro" w:cs="Arial"/>
          <w:sz w:val="22"/>
          <w:szCs w:val="22"/>
        </w:rPr>
        <w:t xml:space="preserve"> </w:t>
      </w:r>
      <w:r w:rsidR="00A94E0B" w:rsidRPr="00E802C1">
        <w:rPr>
          <w:rStyle w:val="xrtl"/>
          <w:rFonts w:ascii="Source Sans Pro" w:hAnsi="Source Sans Pro" w:cs="Arial"/>
          <w:sz w:val="22"/>
          <w:szCs w:val="22"/>
        </w:rPr>
        <w:t>Lichtspalt</w:t>
      </w:r>
      <w:r w:rsidR="00E802C1">
        <w:rPr>
          <w:rStyle w:val="xrtl"/>
          <w:rFonts w:ascii="Source Sans Pro" w:hAnsi="Source Sans Pro" w:cs="Arial"/>
          <w:sz w:val="22"/>
          <w:szCs w:val="22"/>
        </w:rPr>
        <w:t xml:space="preserve"> entsteh</w:t>
      </w:r>
      <w:r w:rsidR="001D1952">
        <w:rPr>
          <w:rStyle w:val="xrtl"/>
          <w:rFonts w:ascii="Source Sans Pro" w:hAnsi="Source Sans Pro" w:cs="Arial"/>
          <w:sz w:val="22"/>
          <w:szCs w:val="22"/>
        </w:rPr>
        <w:t>t</w:t>
      </w:r>
      <w:r w:rsidR="00A94E0B">
        <w:rPr>
          <w:rStyle w:val="xrtl"/>
          <w:rFonts w:ascii="Source Sans Pro" w:hAnsi="Source Sans Pro" w:cs="Arial"/>
          <w:sz w:val="22"/>
          <w:szCs w:val="22"/>
        </w:rPr>
        <w:t>,</w:t>
      </w:r>
      <w:r w:rsidR="006E4371">
        <w:rPr>
          <w:rStyle w:val="xrtl"/>
          <w:rFonts w:ascii="Source Sans Pro" w:hAnsi="Source Sans Pro" w:cs="Arial"/>
          <w:sz w:val="22"/>
          <w:szCs w:val="22"/>
        </w:rPr>
        <w:t xml:space="preserve"> </w:t>
      </w:r>
      <w:r w:rsidR="00167F9A">
        <w:rPr>
          <w:rStyle w:val="xrtl"/>
          <w:rFonts w:ascii="Source Sans Pro" w:hAnsi="Source Sans Pro" w:cs="Arial"/>
          <w:sz w:val="22"/>
          <w:szCs w:val="22"/>
        </w:rPr>
        <w:t xml:space="preserve">haben die </w:t>
      </w:r>
      <w:r w:rsidR="006E4371">
        <w:rPr>
          <w:rStyle w:val="xrtl"/>
          <w:rFonts w:ascii="Source Sans Pro" w:hAnsi="Source Sans Pro" w:cs="Arial"/>
          <w:sz w:val="22"/>
          <w:szCs w:val="22"/>
        </w:rPr>
        <w:t xml:space="preserve">Kanten der </w:t>
      </w:r>
      <w:r w:rsidR="00FF41FA">
        <w:rPr>
          <w:rStyle w:val="xrtl"/>
          <w:rFonts w:ascii="Source Sans Pro" w:hAnsi="Source Sans Pro" w:cs="Arial"/>
          <w:sz w:val="22"/>
          <w:szCs w:val="22"/>
        </w:rPr>
        <w:t>aneinanderstoßenden</w:t>
      </w:r>
      <w:r w:rsidR="006E4371">
        <w:rPr>
          <w:rStyle w:val="xrtl"/>
          <w:rFonts w:ascii="Source Sans Pro" w:hAnsi="Source Sans Pro" w:cs="Arial"/>
          <w:sz w:val="22"/>
          <w:szCs w:val="22"/>
        </w:rPr>
        <w:t xml:space="preserve">, 1 mm starken Wände </w:t>
      </w:r>
      <w:r w:rsidR="001D1952">
        <w:rPr>
          <w:rStyle w:val="xrtl"/>
          <w:rFonts w:ascii="Source Sans Pro" w:hAnsi="Source Sans Pro" w:cs="Arial"/>
          <w:sz w:val="22"/>
          <w:szCs w:val="22"/>
        </w:rPr>
        <w:t xml:space="preserve">der beiden Hälften </w:t>
      </w:r>
      <w:r w:rsidR="00167F9A">
        <w:rPr>
          <w:rStyle w:val="xrtl"/>
          <w:rFonts w:ascii="Source Sans Pro" w:hAnsi="Source Sans Pro" w:cs="Arial"/>
          <w:sz w:val="22"/>
          <w:szCs w:val="22"/>
        </w:rPr>
        <w:t>eine extrem hohe</w:t>
      </w:r>
      <w:r w:rsidR="00167F9A" w:rsidRPr="00AB2F37">
        <w:rPr>
          <w:rStyle w:val="xrtl"/>
          <w:rFonts w:ascii="Source Sans Pro" w:hAnsi="Source Sans Pro" w:cs="Arial"/>
          <w:sz w:val="22"/>
          <w:szCs w:val="22"/>
        </w:rPr>
        <w:t xml:space="preserve"> </w:t>
      </w:r>
      <w:r w:rsidR="00167F9A">
        <w:rPr>
          <w:rStyle w:val="xrtl"/>
          <w:rFonts w:ascii="Source Sans Pro" w:hAnsi="Source Sans Pro" w:cs="Arial"/>
          <w:sz w:val="22"/>
          <w:szCs w:val="22"/>
        </w:rPr>
        <w:t>Oberflächene</w:t>
      </w:r>
      <w:r w:rsidR="00167F9A" w:rsidRPr="00271109">
        <w:rPr>
          <w:rStyle w:val="xrtl"/>
          <w:rFonts w:ascii="Source Sans Pro" w:hAnsi="Source Sans Pro" w:cs="Arial"/>
          <w:sz w:val="22"/>
          <w:szCs w:val="22"/>
        </w:rPr>
        <w:t>benheit</w:t>
      </w:r>
      <w:r w:rsidR="00E802C1">
        <w:rPr>
          <w:rStyle w:val="xrtl"/>
          <w:rFonts w:ascii="Source Sans Pro" w:hAnsi="Source Sans Pro" w:cs="Arial"/>
          <w:sz w:val="22"/>
          <w:szCs w:val="22"/>
        </w:rPr>
        <w:t xml:space="preserve">. </w:t>
      </w:r>
    </w:p>
    <w:p w14:paraId="4DD8BDBC" w14:textId="77777777" w:rsidR="00130BB3" w:rsidRPr="00130BB3" w:rsidRDefault="008B3771" w:rsidP="00130BB3">
      <w:pPr>
        <w:spacing w:line="360" w:lineRule="auto"/>
        <w:rPr>
          <w:rFonts w:ascii="Source Sans Pro" w:hAnsi="Source Sans Pro" w:cs="Arial"/>
          <w:sz w:val="22"/>
          <w:szCs w:val="22"/>
        </w:rPr>
      </w:pPr>
      <w:r>
        <w:rPr>
          <w:rStyle w:val="xrtl"/>
          <w:rFonts w:ascii="Source Sans Pro" w:hAnsi="Source Sans Pro" w:cs="Arial"/>
          <w:sz w:val="22"/>
          <w:szCs w:val="22"/>
        </w:rPr>
        <w:t>De</w:t>
      </w:r>
      <w:r w:rsidR="005867C7">
        <w:rPr>
          <w:rStyle w:val="xrtl"/>
          <w:rFonts w:ascii="Source Sans Pro" w:hAnsi="Source Sans Pro" w:cs="Arial"/>
          <w:sz w:val="22"/>
          <w:szCs w:val="22"/>
        </w:rPr>
        <w:t>r</w:t>
      </w:r>
      <w:r>
        <w:rPr>
          <w:rStyle w:val="xrtl"/>
          <w:rFonts w:ascii="Source Sans Pro" w:hAnsi="Source Sans Pro" w:cs="Arial"/>
          <w:sz w:val="22"/>
          <w:szCs w:val="22"/>
        </w:rPr>
        <w:t xml:space="preserve"> in </w:t>
      </w:r>
      <w:r w:rsidR="00E802C1">
        <w:rPr>
          <w:rStyle w:val="xrtl"/>
          <w:rFonts w:ascii="Source Sans Pro" w:hAnsi="Source Sans Pro" w:cs="Arial"/>
          <w:sz w:val="22"/>
          <w:szCs w:val="22"/>
        </w:rPr>
        <w:t>eine</w:t>
      </w:r>
      <w:r>
        <w:rPr>
          <w:rStyle w:val="xrtl"/>
          <w:rFonts w:ascii="Source Sans Pro" w:hAnsi="Source Sans Pro" w:cs="Arial"/>
          <w:sz w:val="22"/>
          <w:szCs w:val="22"/>
        </w:rPr>
        <w:t xml:space="preserve">n Gepäckträger integrierte </w:t>
      </w:r>
      <w:r w:rsidR="005867C7">
        <w:rPr>
          <w:rStyle w:val="xrtl"/>
          <w:rFonts w:ascii="Source Sans Pro" w:hAnsi="Source Sans Pro" w:cs="Arial"/>
          <w:sz w:val="22"/>
          <w:szCs w:val="22"/>
        </w:rPr>
        <w:t>Bügel</w:t>
      </w:r>
      <w:r>
        <w:rPr>
          <w:rStyle w:val="xrtl"/>
          <w:rFonts w:ascii="Source Sans Pro" w:hAnsi="Source Sans Pro" w:cs="Arial"/>
          <w:sz w:val="22"/>
          <w:szCs w:val="22"/>
        </w:rPr>
        <w:t xml:space="preserve"> ersetzt </w:t>
      </w:r>
      <w:r w:rsidR="00130BB3">
        <w:rPr>
          <w:rStyle w:val="xrtl"/>
          <w:rFonts w:ascii="Source Sans Pro" w:hAnsi="Source Sans Pro" w:cs="Arial"/>
          <w:sz w:val="22"/>
          <w:szCs w:val="22"/>
        </w:rPr>
        <w:t>die „klassischen“ Fahrradr</w:t>
      </w:r>
      <w:r w:rsidR="00130BB3" w:rsidRPr="00271109">
        <w:rPr>
          <w:rStyle w:val="xrtl"/>
          <w:rFonts w:ascii="Source Sans Pro" w:hAnsi="Source Sans Pro" w:cs="Arial"/>
          <w:sz w:val="22"/>
          <w:szCs w:val="22"/>
        </w:rPr>
        <w:t>ückleuchte</w:t>
      </w:r>
      <w:r w:rsidR="00130BB3">
        <w:rPr>
          <w:rStyle w:val="xrtl"/>
          <w:rFonts w:ascii="Source Sans Pro" w:hAnsi="Source Sans Pro" w:cs="Arial"/>
          <w:sz w:val="22"/>
          <w:szCs w:val="22"/>
        </w:rPr>
        <w:t xml:space="preserve">n, die am Gepäckträger angeschraubt werden müssen, und </w:t>
      </w:r>
      <w:r w:rsidR="00130BB3" w:rsidRPr="00130BB3">
        <w:rPr>
          <w:rStyle w:val="xrtl"/>
          <w:rFonts w:ascii="Source Sans Pro" w:hAnsi="Source Sans Pro" w:cs="Arial"/>
          <w:sz w:val="22"/>
          <w:szCs w:val="22"/>
        </w:rPr>
        <w:t xml:space="preserve">belegt, dass sich durch </w:t>
      </w:r>
      <w:r w:rsidR="00130BB3" w:rsidRPr="00130BB3">
        <w:rPr>
          <w:rFonts w:ascii="Source Sans Pro" w:hAnsi="Source Sans Pro" w:cs="Arial"/>
          <w:sz w:val="22"/>
          <w:szCs w:val="22"/>
        </w:rPr>
        <w:t xml:space="preserve">Druckgießen filigrane Teile herstellen lassen, die fest, </w:t>
      </w:r>
      <w:r w:rsidR="00130BB3" w:rsidRPr="00130BB3">
        <w:rPr>
          <w:rFonts w:ascii="Source Sans Pro" w:hAnsi="Source Sans Pro" w:cs="Arial"/>
          <w:sz w:val="22"/>
          <w:szCs w:val="22"/>
        </w:rPr>
        <w:lastRenderedPageBreak/>
        <w:t xml:space="preserve">formstabil und maßhaltig sind und </w:t>
      </w:r>
      <w:r w:rsidR="005B0320">
        <w:rPr>
          <w:rFonts w:ascii="Source Sans Pro" w:hAnsi="Source Sans Pro" w:cs="Arial"/>
          <w:sz w:val="22"/>
          <w:szCs w:val="22"/>
        </w:rPr>
        <w:t>neben</w:t>
      </w:r>
      <w:r w:rsidR="00A05F4B">
        <w:rPr>
          <w:rFonts w:ascii="Source Sans Pro" w:hAnsi="Source Sans Pro" w:cs="Arial"/>
          <w:sz w:val="22"/>
          <w:szCs w:val="22"/>
        </w:rPr>
        <w:t xml:space="preserve"> ihrer </w:t>
      </w:r>
      <w:r w:rsidR="00130BB3" w:rsidRPr="00130BB3">
        <w:rPr>
          <w:rFonts w:ascii="Source Sans Pro" w:hAnsi="Source Sans Pro" w:cs="Arial"/>
          <w:sz w:val="22"/>
          <w:szCs w:val="22"/>
        </w:rPr>
        <w:t>technische</w:t>
      </w:r>
      <w:r w:rsidR="00A05F4B">
        <w:rPr>
          <w:rFonts w:ascii="Source Sans Pro" w:hAnsi="Source Sans Pro" w:cs="Arial"/>
          <w:sz w:val="22"/>
          <w:szCs w:val="22"/>
        </w:rPr>
        <w:t xml:space="preserve">n Funktion </w:t>
      </w:r>
      <w:r w:rsidR="00130BB3" w:rsidRPr="00130BB3">
        <w:rPr>
          <w:rFonts w:ascii="Source Sans Pro" w:hAnsi="Source Sans Pro" w:cs="Arial"/>
          <w:sz w:val="22"/>
          <w:szCs w:val="22"/>
        </w:rPr>
        <w:t xml:space="preserve">eine ästhetische Wirkung vermitteln. </w:t>
      </w:r>
    </w:p>
    <w:p w14:paraId="0EF3BB21" w14:textId="77777777" w:rsidR="005C3314" w:rsidRDefault="005C3314" w:rsidP="005C3314">
      <w:pPr>
        <w:spacing w:line="360" w:lineRule="auto"/>
        <w:rPr>
          <w:rFonts w:ascii="Source Sans Pro" w:hAnsi="Source Sans Pro" w:cs="Arial"/>
          <w:b/>
          <w:color w:val="000000"/>
          <w:sz w:val="22"/>
          <w:szCs w:val="22"/>
        </w:rPr>
      </w:pPr>
    </w:p>
    <w:p w14:paraId="375E8EB2" w14:textId="77777777" w:rsidR="005C3314" w:rsidRDefault="005C3314" w:rsidP="005C3314">
      <w:pPr>
        <w:spacing w:line="360" w:lineRule="auto"/>
        <w:rPr>
          <w:rFonts w:ascii="Source Sans Pro" w:hAnsi="Source Sans Pro" w:cs="Arial"/>
          <w:b/>
          <w:color w:val="000000"/>
          <w:sz w:val="22"/>
          <w:szCs w:val="22"/>
        </w:rPr>
      </w:pPr>
      <w:r w:rsidRPr="005F45A0">
        <w:rPr>
          <w:rFonts w:ascii="Source Sans Pro" w:hAnsi="Source Sans Pro" w:cs="Arial"/>
          <w:b/>
          <w:color w:val="000000"/>
          <w:sz w:val="22"/>
          <w:szCs w:val="22"/>
        </w:rPr>
        <w:t xml:space="preserve">Zinkschaum </w:t>
      </w:r>
    </w:p>
    <w:p w14:paraId="419514DC" w14:textId="77777777" w:rsidR="006F3AA9" w:rsidRPr="006F3AA9" w:rsidRDefault="005B0320" w:rsidP="006F3AA9">
      <w:pPr>
        <w:tabs>
          <w:tab w:val="left" w:pos="360"/>
        </w:tabs>
        <w:spacing w:line="360" w:lineRule="auto"/>
        <w:rPr>
          <w:rFonts w:ascii="Source Sans Pro" w:hAnsi="Source Sans Pro" w:cs="Arial"/>
          <w:sz w:val="22"/>
          <w:szCs w:val="22"/>
        </w:rPr>
      </w:pPr>
      <w:r>
        <w:rPr>
          <w:rFonts w:ascii="Source Sans Pro" w:hAnsi="Source Sans Pro" w:cs="Arial"/>
          <w:sz w:val="22"/>
          <w:szCs w:val="22"/>
          <w:shd w:val="clear" w:color="auto" w:fill="FFFFFF"/>
        </w:rPr>
        <w:t>G</w:t>
      </w:r>
      <w:r w:rsidR="005C3314" w:rsidRPr="005F45A0">
        <w:rPr>
          <w:rFonts w:ascii="Source Sans Pro" w:hAnsi="Source Sans Pro" w:cs="Arial"/>
          <w:sz w:val="22"/>
          <w:szCs w:val="22"/>
          <w:shd w:val="clear" w:color="auto" w:fill="FFFFFF"/>
        </w:rPr>
        <w:t>roßes Anwendungspotential hat Zinkschaum, ein Metall</w:t>
      </w:r>
      <w:r w:rsidR="005C3314">
        <w:rPr>
          <w:rFonts w:ascii="Source Sans Pro" w:hAnsi="Source Sans Pro" w:cs="Arial"/>
          <w:sz w:val="22"/>
          <w:szCs w:val="22"/>
          <w:shd w:val="clear" w:color="auto" w:fill="FFFFFF"/>
        </w:rPr>
        <w:t xml:space="preserve"> mit gezielt erzeugter Porosität. Zusätzlich zu den </w:t>
      </w:r>
      <w:r>
        <w:rPr>
          <w:rFonts w:ascii="Source Sans Pro" w:hAnsi="Source Sans Pro" w:cs="Arial"/>
          <w:sz w:val="22"/>
          <w:szCs w:val="22"/>
          <w:shd w:val="clear" w:color="auto" w:fill="FFFFFF"/>
        </w:rPr>
        <w:t xml:space="preserve">für </w:t>
      </w:r>
      <w:r w:rsidR="005C3314">
        <w:rPr>
          <w:rFonts w:ascii="Source Sans Pro" w:hAnsi="Source Sans Pro" w:cs="Arial"/>
          <w:sz w:val="22"/>
          <w:szCs w:val="22"/>
          <w:shd w:val="clear" w:color="auto" w:fill="FFFFFF"/>
        </w:rPr>
        <w:t xml:space="preserve">Zinkdruckgussteile typischen Eigenschaften haben Teile aus Zinkschaum </w:t>
      </w:r>
      <w:r w:rsidR="005C3314" w:rsidRPr="005F45A0">
        <w:rPr>
          <w:rFonts w:ascii="Source Sans Pro" w:hAnsi="Source Sans Pro" w:cs="Arial"/>
          <w:sz w:val="22"/>
          <w:szCs w:val="22"/>
          <w:shd w:val="clear" w:color="auto" w:fill="FFFFFF"/>
        </w:rPr>
        <w:t xml:space="preserve">ein </w:t>
      </w:r>
      <w:r w:rsidR="005C3314" w:rsidRPr="005F45A0">
        <w:rPr>
          <w:rFonts w:ascii="Source Sans Pro" w:hAnsi="Source Sans Pro" w:cs="Arial"/>
          <w:sz w:val="22"/>
          <w:szCs w:val="22"/>
        </w:rPr>
        <w:t>niedrige</w:t>
      </w:r>
      <w:r w:rsidR="005C3314">
        <w:rPr>
          <w:rFonts w:ascii="Source Sans Pro" w:hAnsi="Source Sans Pro" w:cs="Arial"/>
          <w:sz w:val="22"/>
          <w:szCs w:val="22"/>
        </w:rPr>
        <w:t xml:space="preserve">res Eigengewicht </w:t>
      </w:r>
      <w:r w:rsidR="005C3314" w:rsidRPr="005C3314">
        <w:rPr>
          <w:rFonts w:ascii="Source Sans Pro" w:hAnsi="Source Sans Pro" w:cs="Arial"/>
          <w:sz w:val="22"/>
          <w:szCs w:val="22"/>
        </w:rPr>
        <w:t xml:space="preserve">und dämpfen physische und akustische Schwingungen. </w:t>
      </w:r>
      <w:r w:rsidR="005C3314" w:rsidRPr="005C3314">
        <w:rPr>
          <w:rFonts w:ascii="Source Sans Pro" w:hAnsi="Source Sans Pro" w:cs="Arial"/>
          <w:sz w:val="22"/>
          <w:szCs w:val="22"/>
          <w:shd w:val="clear" w:color="auto" w:fill="FFFFFF"/>
        </w:rPr>
        <w:t>Teile aus Zinkschaum</w:t>
      </w:r>
      <w:r>
        <w:rPr>
          <w:rFonts w:ascii="Source Sans Pro" w:hAnsi="Source Sans Pro" w:cs="Arial"/>
          <w:sz w:val="22"/>
          <w:szCs w:val="22"/>
        </w:rPr>
        <w:t xml:space="preserve"> </w:t>
      </w:r>
      <w:r w:rsidR="005C3314">
        <w:rPr>
          <w:rFonts w:ascii="Source Sans Pro" w:hAnsi="Source Sans Pro" w:cs="Arial"/>
          <w:sz w:val="22"/>
          <w:szCs w:val="22"/>
        </w:rPr>
        <w:t xml:space="preserve">können </w:t>
      </w:r>
      <w:r w:rsidR="005C3314" w:rsidRPr="005F45A0">
        <w:rPr>
          <w:rFonts w:ascii="Source Sans Pro" w:hAnsi="Source Sans Pro" w:cs="Arial"/>
          <w:sz w:val="22"/>
          <w:szCs w:val="22"/>
        </w:rPr>
        <w:t>bei Deformation</w:t>
      </w:r>
      <w:r w:rsidR="005C3314">
        <w:rPr>
          <w:rFonts w:ascii="Source Sans Pro" w:hAnsi="Source Sans Pro" w:cs="Arial"/>
          <w:sz w:val="22"/>
          <w:szCs w:val="22"/>
        </w:rPr>
        <w:t xml:space="preserve"> viel Energie aufnehmen, was im Verkehrswesen mit Blick auf passiven Unfallschutz </w:t>
      </w:r>
      <w:r w:rsidR="005C3314" w:rsidRPr="005F45A0">
        <w:rPr>
          <w:rFonts w:ascii="Source Sans Pro" w:hAnsi="Source Sans Pro" w:cs="Arial"/>
          <w:sz w:val="22"/>
          <w:szCs w:val="22"/>
        </w:rPr>
        <w:t>sehr wichtig</w:t>
      </w:r>
      <w:r w:rsidR="005C3314">
        <w:rPr>
          <w:rFonts w:ascii="Source Sans Pro" w:hAnsi="Source Sans Pro" w:cs="Arial"/>
          <w:sz w:val="22"/>
          <w:szCs w:val="22"/>
        </w:rPr>
        <w:t xml:space="preserve"> ist</w:t>
      </w:r>
      <w:r w:rsidR="005C3314" w:rsidRPr="005F45A0">
        <w:rPr>
          <w:rFonts w:ascii="Source Sans Pro" w:hAnsi="Source Sans Pro" w:cs="Arial"/>
          <w:sz w:val="22"/>
          <w:szCs w:val="22"/>
        </w:rPr>
        <w:t xml:space="preserve">. </w:t>
      </w:r>
      <w:r w:rsidR="006F3AA9">
        <w:rPr>
          <w:rFonts w:ascii="Source Sans Pro" w:hAnsi="Source Sans Pro" w:cs="Arial"/>
          <w:sz w:val="22"/>
          <w:szCs w:val="22"/>
        </w:rPr>
        <w:t xml:space="preserve">Gehäuse aus Zinkschaum </w:t>
      </w:r>
      <w:r w:rsidR="006F3AA9" w:rsidRPr="006F3AA9">
        <w:rPr>
          <w:rFonts w:ascii="Source Sans Pro" w:hAnsi="Source Sans Pro" w:cs="Arial"/>
          <w:sz w:val="22"/>
          <w:szCs w:val="22"/>
        </w:rPr>
        <w:t xml:space="preserve">eignen sich aus den genannten Gründen auch gut zur </w:t>
      </w:r>
      <w:r>
        <w:rPr>
          <w:rFonts w:ascii="Source Sans Pro" w:hAnsi="Source Sans Pro" w:cs="Arial"/>
          <w:sz w:val="22"/>
          <w:szCs w:val="22"/>
        </w:rPr>
        <w:t xml:space="preserve">sicheren </w:t>
      </w:r>
      <w:r w:rsidR="006F3AA9" w:rsidRPr="006F3AA9">
        <w:rPr>
          <w:rFonts w:ascii="Source Sans Pro" w:hAnsi="Source Sans Pro" w:cs="Arial"/>
          <w:sz w:val="22"/>
          <w:szCs w:val="22"/>
        </w:rPr>
        <w:t xml:space="preserve">Aufnahme von Batterien. </w:t>
      </w:r>
    </w:p>
    <w:p w14:paraId="0F4E1FBB" w14:textId="77777777" w:rsidR="005C3314" w:rsidRDefault="005C3314" w:rsidP="005C3314">
      <w:pPr>
        <w:tabs>
          <w:tab w:val="left" w:pos="360"/>
        </w:tabs>
        <w:spacing w:line="360" w:lineRule="auto"/>
        <w:rPr>
          <w:rFonts w:ascii="Source Sans Pro" w:hAnsi="Source Sans Pro" w:cs="Arial"/>
          <w:sz w:val="22"/>
          <w:szCs w:val="22"/>
          <w:shd w:val="clear" w:color="auto" w:fill="FFFFFF"/>
        </w:rPr>
      </w:pPr>
      <w:r>
        <w:rPr>
          <w:rFonts w:ascii="Source Sans Pro" w:hAnsi="Source Sans Pro" w:cs="Arial"/>
          <w:sz w:val="22"/>
          <w:szCs w:val="22"/>
        </w:rPr>
        <w:t xml:space="preserve">Die </w:t>
      </w:r>
      <w:r w:rsidRPr="005F45A0">
        <w:rPr>
          <w:rFonts w:ascii="Source Sans Pro" w:hAnsi="Source Sans Pro" w:cs="Arial"/>
          <w:sz w:val="22"/>
          <w:szCs w:val="22"/>
          <w:shd w:val="clear" w:color="auto" w:fill="FFFFFF"/>
        </w:rPr>
        <w:t xml:space="preserve">Porosität </w:t>
      </w:r>
      <w:r>
        <w:rPr>
          <w:rFonts w:ascii="Source Sans Pro" w:hAnsi="Source Sans Pro" w:cs="Arial"/>
          <w:sz w:val="22"/>
          <w:szCs w:val="22"/>
          <w:shd w:val="clear" w:color="auto" w:fill="FFFFFF"/>
        </w:rPr>
        <w:t xml:space="preserve">lässt sich gezielt erzeugen, so dass sie vom </w:t>
      </w:r>
      <w:r w:rsidR="005B0320">
        <w:rPr>
          <w:rFonts w:ascii="Source Sans Pro" w:hAnsi="Source Sans Pro" w:cs="Arial"/>
          <w:sz w:val="22"/>
          <w:szCs w:val="22"/>
          <w:shd w:val="clear" w:color="auto" w:fill="FFFFFF"/>
        </w:rPr>
        <w:t xml:space="preserve">Werkstückinneren </w:t>
      </w:r>
      <w:r>
        <w:rPr>
          <w:rFonts w:ascii="Source Sans Pro" w:hAnsi="Source Sans Pro" w:cs="Arial"/>
          <w:sz w:val="22"/>
          <w:szCs w:val="22"/>
          <w:shd w:val="clear" w:color="auto" w:fill="FFFFFF"/>
        </w:rPr>
        <w:t xml:space="preserve">nach außen </w:t>
      </w:r>
      <w:r w:rsidRPr="00645422">
        <w:rPr>
          <w:rFonts w:ascii="Source Sans Pro" w:hAnsi="Source Sans Pro" w:cs="Arial"/>
          <w:sz w:val="22"/>
          <w:szCs w:val="22"/>
          <w:shd w:val="clear" w:color="auto" w:fill="FFFFFF"/>
        </w:rPr>
        <w:t xml:space="preserve">kontinuierlich feiner </w:t>
      </w:r>
      <w:r>
        <w:rPr>
          <w:rFonts w:ascii="Source Sans Pro" w:hAnsi="Source Sans Pro" w:cs="Arial"/>
          <w:sz w:val="22"/>
          <w:szCs w:val="22"/>
          <w:shd w:val="clear" w:color="auto" w:fill="FFFFFF"/>
        </w:rPr>
        <w:t xml:space="preserve">wird </w:t>
      </w:r>
      <w:r w:rsidRPr="00645422">
        <w:rPr>
          <w:rFonts w:ascii="Source Sans Pro" w:hAnsi="Source Sans Pro" w:cs="Arial"/>
          <w:sz w:val="22"/>
          <w:szCs w:val="22"/>
          <w:shd w:val="clear" w:color="auto" w:fill="FFFFFF"/>
        </w:rPr>
        <w:t xml:space="preserve">und in eine geschlossene </w:t>
      </w:r>
      <w:r>
        <w:rPr>
          <w:rFonts w:ascii="Source Sans Pro" w:hAnsi="Source Sans Pro" w:cs="Arial"/>
          <w:sz w:val="22"/>
          <w:szCs w:val="22"/>
          <w:shd w:val="clear" w:color="auto" w:fill="FFFFFF"/>
        </w:rPr>
        <w:t>Oberfläche</w:t>
      </w:r>
      <w:r w:rsidRPr="00645422">
        <w:rPr>
          <w:rFonts w:ascii="Source Sans Pro" w:hAnsi="Source Sans Pro" w:cs="Arial"/>
          <w:sz w:val="22"/>
          <w:szCs w:val="22"/>
          <w:shd w:val="clear" w:color="auto" w:fill="FFFFFF"/>
        </w:rPr>
        <w:t xml:space="preserve"> übergeht</w:t>
      </w:r>
      <w:r>
        <w:rPr>
          <w:rFonts w:ascii="Source Sans Pro" w:hAnsi="Source Sans Pro" w:cs="Arial"/>
          <w:sz w:val="22"/>
          <w:szCs w:val="22"/>
          <w:shd w:val="clear" w:color="auto" w:fill="FFFFFF"/>
        </w:rPr>
        <w:t xml:space="preserve">, die mit diversen Oberflächenbehandlungsverfahren bearbeitet werden kann. </w:t>
      </w:r>
    </w:p>
    <w:p w14:paraId="4323FA50" w14:textId="77777777" w:rsidR="001444D1" w:rsidRDefault="001444D1" w:rsidP="009313F5">
      <w:pPr>
        <w:spacing w:line="360" w:lineRule="auto"/>
        <w:rPr>
          <w:rStyle w:val="xrtl"/>
          <w:rFonts w:ascii="Source Sans Pro" w:hAnsi="Source Sans Pro" w:cs="Arial"/>
          <w:sz w:val="22"/>
          <w:szCs w:val="22"/>
        </w:rPr>
      </w:pPr>
    </w:p>
    <w:p w14:paraId="56469D70" w14:textId="2BB081D5" w:rsidR="009313F5" w:rsidRPr="00BD30D6" w:rsidRDefault="00EA0B20" w:rsidP="009313F5">
      <w:pPr>
        <w:spacing w:line="360" w:lineRule="auto"/>
        <w:rPr>
          <w:rFonts w:ascii="Source Sans Pro" w:hAnsi="Source Sans Pro" w:cs="Arial"/>
          <w:sz w:val="22"/>
          <w:szCs w:val="22"/>
        </w:rPr>
      </w:pPr>
      <w:r w:rsidRPr="000C15AE">
        <w:rPr>
          <w:rFonts w:ascii="Source Sans Pro" w:hAnsi="Source Sans Pro" w:cs="Arial"/>
          <w:b/>
          <w:color w:val="000000"/>
          <w:sz w:val="22"/>
          <w:szCs w:val="22"/>
        </w:rPr>
        <w:t>Zink</w:t>
      </w:r>
      <w:r w:rsidR="001444D1" w:rsidRPr="000C15AE">
        <w:rPr>
          <w:rFonts w:ascii="Source Sans Pro" w:hAnsi="Source Sans Pro" w:cs="Arial"/>
          <w:b/>
          <w:color w:val="000000"/>
          <w:sz w:val="22"/>
          <w:szCs w:val="22"/>
        </w:rPr>
        <w:t>beschichtungen</w:t>
      </w:r>
      <w:r w:rsidR="00FF41FA">
        <w:rPr>
          <w:rFonts w:ascii="Source Sans Pro" w:hAnsi="Source Sans Pro" w:cs="Arial"/>
          <w:b/>
          <w:color w:val="000000"/>
          <w:sz w:val="22"/>
          <w:szCs w:val="22"/>
        </w:rPr>
        <w:t xml:space="preserve"> und -überzüge</w:t>
      </w:r>
      <w:r w:rsidRPr="000C15AE">
        <w:rPr>
          <w:rFonts w:ascii="Source Sans Pro" w:hAnsi="Source Sans Pro" w:cs="Arial"/>
          <w:b/>
          <w:color w:val="000000"/>
          <w:sz w:val="22"/>
          <w:szCs w:val="22"/>
        </w:rPr>
        <w:t xml:space="preserve"> als</w:t>
      </w:r>
      <w:r w:rsidR="001B069B" w:rsidRPr="000C15AE">
        <w:rPr>
          <w:rFonts w:ascii="Source Sans Pro" w:hAnsi="Source Sans Pro" w:cs="Arial"/>
          <w:b/>
          <w:color w:val="000000"/>
          <w:sz w:val="22"/>
          <w:szCs w:val="22"/>
        </w:rPr>
        <w:t xml:space="preserve"> </w:t>
      </w:r>
      <w:r w:rsidR="009313F5" w:rsidRPr="000C15AE">
        <w:rPr>
          <w:rFonts w:ascii="Source Sans Pro" w:hAnsi="Source Sans Pro" w:cs="Arial"/>
          <w:b/>
          <w:color w:val="000000"/>
          <w:sz w:val="22"/>
          <w:szCs w:val="22"/>
        </w:rPr>
        <w:t xml:space="preserve">Korrosionsschutz </w:t>
      </w:r>
    </w:p>
    <w:p w14:paraId="6E12AB60" w14:textId="77777777" w:rsidR="00D130D3" w:rsidRPr="005B0320" w:rsidRDefault="00EA0B20" w:rsidP="00D130D3">
      <w:pPr>
        <w:spacing w:line="360" w:lineRule="auto"/>
        <w:rPr>
          <w:rFonts w:ascii="Source Sans Pro" w:hAnsi="Source Sans Pro" w:cs="Arial"/>
          <w:sz w:val="22"/>
          <w:szCs w:val="22"/>
        </w:rPr>
      </w:pPr>
      <w:r w:rsidRPr="00BC7A22">
        <w:rPr>
          <w:rFonts w:ascii="Source Sans Pro" w:hAnsi="Source Sans Pro" w:cs="Arial"/>
          <w:sz w:val="22"/>
          <w:szCs w:val="22"/>
        </w:rPr>
        <w:t xml:space="preserve">Bestimmte </w:t>
      </w:r>
      <w:r w:rsidR="00CA169E" w:rsidRPr="00BC7A22">
        <w:rPr>
          <w:rFonts w:ascii="Source Sans Pro" w:hAnsi="Source Sans Pro" w:cs="Arial"/>
          <w:sz w:val="22"/>
          <w:szCs w:val="22"/>
        </w:rPr>
        <w:t>Komponenten</w:t>
      </w:r>
      <w:r w:rsidRPr="00BC7A22">
        <w:rPr>
          <w:rFonts w:ascii="Source Sans Pro" w:hAnsi="Source Sans Pro" w:cs="Arial"/>
          <w:sz w:val="22"/>
          <w:szCs w:val="22"/>
        </w:rPr>
        <w:t xml:space="preserve"> für das Fahr</w:t>
      </w:r>
      <w:r w:rsidR="001C5560">
        <w:rPr>
          <w:rFonts w:ascii="Source Sans Pro" w:hAnsi="Source Sans Pro" w:cs="Arial"/>
          <w:sz w:val="22"/>
          <w:szCs w:val="22"/>
        </w:rPr>
        <w:t>werk</w:t>
      </w:r>
      <w:r w:rsidR="00033DE5">
        <w:rPr>
          <w:rFonts w:ascii="Source Sans Pro" w:hAnsi="Source Sans Pro" w:cs="Arial"/>
          <w:sz w:val="22"/>
          <w:szCs w:val="22"/>
        </w:rPr>
        <w:t>,</w:t>
      </w:r>
      <w:r w:rsidR="008D6F23">
        <w:rPr>
          <w:rFonts w:ascii="Source Sans Pro" w:hAnsi="Source Sans Pro" w:cs="Arial"/>
          <w:sz w:val="22"/>
          <w:szCs w:val="22"/>
        </w:rPr>
        <w:t xml:space="preserve"> das Antriebs- und Bremssystem</w:t>
      </w:r>
      <w:r w:rsidR="00E8742A">
        <w:rPr>
          <w:rFonts w:ascii="Source Sans Pro" w:hAnsi="Source Sans Pro" w:cs="Arial"/>
          <w:sz w:val="22"/>
          <w:szCs w:val="22"/>
        </w:rPr>
        <w:t>, die Klimaanlage</w:t>
      </w:r>
      <w:r w:rsidR="008D6F23">
        <w:rPr>
          <w:rFonts w:ascii="Source Sans Pro" w:hAnsi="Source Sans Pro" w:cs="Arial"/>
          <w:sz w:val="22"/>
          <w:szCs w:val="22"/>
        </w:rPr>
        <w:t xml:space="preserve"> und die </w:t>
      </w:r>
      <w:r w:rsidRPr="00BC7A22">
        <w:rPr>
          <w:rFonts w:ascii="Source Sans Pro" w:hAnsi="Source Sans Pro" w:cs="Arial"/>
          <w:sz w:val="22"/>
          <w:szCs w:val="22"/>
        </w:rPr>
        <w:t>Karosserie werden</w:t>
      </w:r>
      <w:r w:rsidRPr="00E87C96">
        <w:rPr>
          <w:rFonts w:ascii="Source Sans Pro" w:hAnsi="Source Sans Pro" w:cs="Arial"/>
          <w:sz w:val="22"/>
          <w:szCs w:val="22"/>
        </w:rPr>
        <w:t xml:space="preserve"> </w:t>
      </w:r>
      <w:r w:rsidR="00130BB3">
        <w:rPr>
          <w:rFonts w:ascii="Source Sans Pro" w:hAnsi="Source Sans Pro" w:cs="Arial"/>
          <w:sz w:val="22"/>
          <w:szCs w:val="22"/>
        </w:rPr>
        <w:t xml:space="preserve">auch künftig </w:t>
      </w:r>
      <w:r w:rsidR="004D6478">
        <w:rPr>
          <w:rFonts w:ascii="Source Sans Pro" w:hAnsi="Source Sans Pro" w:cs="Arial"/>
          <w:sz w:val="22"/>
          <w:szCs w:val="22"/>
        </w:rPr>
        <w:t xml:space="preserve">aus </w:t>
      </w:r>
      <w:r w:rsidR="00130BB3">
        <w:rPr>
          <w:rFonts w:ascii="Source Sans Pro" w:hAnsi="Source Sans Pro" w:cs="Arial"/>
          <w:sz w:val="22"/>
          <w:szCs w:val="22"/>
        </w:rPr>
        <w:t>Stählen hergestellt</w:t>
      </w:r>
      <w:r w:rsidR="004622D5">
        <w:rPr>
          <w:rFonts w:ascii="Source Sans Pro" w:hAnsi="Source Sans Pro" w:cs="Arial"/>
          <w:sz w:val="22"/>
          <w:szCs w:val="22"/>
        </w:rPr>
        <w:t xml:space="preserve"> werden</w:t>
      </w:r>
      <w:r w:rsidR="00130BB3">
        <w:rPr>
          <w:rFonts w:ascii="Source Sans Pro" w:hAnsi="Source Sans Pro" w:cs="Arial"/>
          <w:sz w:val="22"/>
          <w:szCs w:val="22"/>
        </w:rPr>
        <w:t xml:space="preserve">. Diese Stähle </w:t>
      </w:r>
      <w:r w:rsidR="00AF0E70">
        <w:rPr>
          <w:rFonts w:ascii="Source Sans Pro" w:hAnsi="Source Sans Pro" w:cs="Arial"/>
          <w:sz w:val="22"/>
          <w:szCs w:val="22"/>
        </w:rPr>
        <w:t>haben</w:t>
      </w:r>
      <w:r w:rsidR="00E87C96" w:rsidRPr="00E87C96">
        <w:rPr>
          <w:rFonts w:ascii="Source Sans Pro" w:hAnsi="Source Sans Pro" w:cs="Arial"/>
          <w:sz w:val="22"/>
          <w:szCs w:val="22"/>
        </w:rPr>
        <w:t xml:space="preserve"> </w:t>
      </w:r>
      <w:r w:rsidR="00BC7A22">
        <w:rPr>
          <w:rFonts w:ascii="Source Sans Pro" w:hAnsi="Source Sans Pro" w:cs="Arial"/>
          <w:sz w:val="22"/>
          <w:szCs w:val="22"/>
        </w:rPr>
        <w:t>hohe</w:t>
      </w:r>
      <w:r w:rsidR="00AF0E70">
        <w:rPr>
          <w:rFonts w:ascii="Source Sans Pro" w:hAnsi="Source Sans Pro" w:cs="Arial"/>
          <w:sz w:val="22"/>
          <w:szCs w:val="22"/>
        </w:rPr>
        <w:t xml:space="preserve"> mechanische Eigenschaften, </w:t>
      </w:r>
      <w:r w:rsidR="00BC7A22">
        <w:rPr>
          <w:rFonts w:ascii="Source Sans Pro" w:hAnsi="Source Sans Pro" w:cs="Arial"/>
          <w:sz w:val="22"/>
          <w:szCs w:val="22"/>
        </w:rPr>
        <w:t xml:space="preserve">neigen </w:t>
      </w:r>
      <w:r w:rsidR="00AF0E70">
        <w:rPr>
          <w:rFonts w:ascii="Source Sans Pro" w:hAnsi="Source Sans Pro" w:cs="Arial"/>
          <w:sz w:val="22"/>
          <w:szCs w:val="22"/>
        </w:rPr>
        <w:t>allerdings</w:t>
      </w:r>
      <w:r w:rsidR="00BC7A22">
        <w:rPr>
          <w:rFonts w:ascii="Source Sans Pro" w:hAnsi="Source Sans Pro" w:cs="Arial"/>
          <w:sz w:val="22"/>
          <w:szCs w:val="22"/>
        </w:rPr>
        <w:t xml:space="preserve"> </w:t>
      </w:r>
      <w:r w:rsidR="00974C8C">
        <w:rPr>
          <w:rFonts w:ascii="Source Sans Pro" w:hAnsi="Source Sans Pro" w:cs="Arial"/>
          <w:sz w:val="22"/>
          <w:szCs w:val="22"/>
        </w:rPr>
        <w:t xml:space="preserve">dazu, </w:t>
      </w:r>
      <w:r w:rsidRPr="00445895">
        <w:rPr>
          <w:rFonts w:ascii="Source Sans Pro" w:hAnsi="Source Sans Pro" w:cs="Arial"/>
          <w:sz w:val="22"/>
          <w:szCs w:val="22"/>
        </w:rPr>
        <w:t xml:space="preserve">bei </w:t>
      </w:r>
      <w:r w:rsidRPr="00520A9B">
        <w:rPr>
          <w:rFonts w:ascii="Source Sans Pro" w:hAnsi="Source Sans Pro" w:cs="Arial"/>
          <w:sz w:val="22"/>
          <w:szCs w:val="22"/>
        </w:rPr>
        <w:t xml:space="preserve">Anwesenheit von Luft und Feuchtigkeit zu </w:t>
      </w:r>
      <w:r w:rsidR="00BC7A22" w:rsidRPr="00520A9B">
        <w:rPr>
          <w:rFonts w:ascii="Source Sans Pro" w:hAnsi="Source Sans Pro" w:cs="Arial"/>
          <w:sz w:val="22"/>
          <w:szCs w:val="22"/>
        </w:rPr>
        <w:t>korrodieren („</w:t>
      </w:r>
      <w:r w:rsidR="00974C8C" w:rsidRPr="00520A9B">
        <w:rPr>
          <w:rFonts w:ascii="Source Sans Pro" w:hAnsi="Source Sans Pro" w:cs="Arial"/>
          <w:sz w:val="22"/>
          <w:szCs w:val="22"/>
        </w:rPr>
        <w:t>rosten</w:t>
      </w:r>
      <w:r w:rsidR="00BC7A22" w:rsidRPr="00520A9B">
        <w:rPr>
          <w:rFonts w:ascii="Source Sans Pro" w:hAnsi="Source Sans Pro" w:cs="Arial"/>
          <w:sz w:val="22"/>
          <w:szCs w:val="22"/>
        </w:rPr>
        <w:t>“)</w:t>
      </w:r>
      <w:r w:rsidR="00974C8C" w:rsidRPr="00520A9B">
        <w:rPr>
          <w:rFonts w:ascii="Source Sans Pro" w:hAnsi="Source Sans Pro" w:cs="Arial"/>
          <w:sz w:val="22"/>
          <w:szCs w:val="22"/>
        </w:rPr>
        <w:t xml:space="preserve">. </w:t>
      </w:r>
      <w:r w:rsidR="00BC7A22" w:rsidRPr="00520A9B">
        <w:rPr>
          <w:rFonts w:ascii="Source Sans Pro" w:hAnsi="Source Sans Pro" w:cs="Arial"/>
          <w:sz w:val="22"/>
          <w:szCs w:val="22"/>
        </w:rPr>
        <w:t>Eine Zink</w:t>
      </w:r>
      <w:r w:rsidR="00520A9B">
        <w:rPr>
          <w:rFonts w:ascii="Source Sans Pro" w:hAnsi="Source Sans Pro" w:cs="Arial"/>
          <w:sz w:val="22"/>
          <w:szCs w:val="22"/>
        </w:rPr>
        <w:t>schicht</w:t>
      </w:r>
      <w:r w:rsidR="00BC7A22" w:rsidRPr="00520A9B">
        <w:rPr>
          <w:rFonts w:ascii="Source Sans Pro" w:hAnsi="Source Sans Pro" w:cs="Arial"/>
          <w:sz w:val="22"/>
          <w:szCs w:val="22"/>
        </w:rPr>
        <w:t>, die auf</w:t>
      </w:r>
      <w:r w:rsidR="00BC7A22">
        <w:rPr>
          <w:rFonts w:ascii="Source Sans Pro" w:hAnsi="Source Sans Pro" w:cs="Arial"/>
          <w:color w:val="002060"/>
          <w:sz w:val="22"/>
          <w:szCs w:val="22"/>
        </w:rPr>
        <w:t xml:space="preserve"> </w:t>
      </w:r>
      <w:r w:rsidR="001C5560">
        <w:rPr>
          <w:rFonts w:ascii="Source Sans Pro" w:hAnsi="Source Sans Pro" w:cs="Arial"/>
          <w:color w:val="002060"/>
          <w:sz w:val="22"/>
          <w:szCs w:val="22"/>
        </w:rPr>
        <w:t>dem</w:t>
      </w:r>
      <w:r w:rsidR="008D6F23">
        <w:rPr>
          <w:rFonts w:ascii="Source Sans Pro" w:hAnsi="Source Sans Pro" w:cs="Arial"/>
          <w:sz w:val="22"/>
          <w:szCs w:val="22"/>
        </w:rPr>
        <w:t xml:space="preserve"> </w:t>
      </w:r>
      <w:r w:rsidR="00520A9B">
        <w:rPr>
          <w:rFonts w:ascii="Source Sans Pro" w:hAnsi="Source Sans Pro" w:cs="Arial"/>
          <w:sz w:val="22"/>
          <w:szCs w:val="22"/>
        </w:rPr>
        <w:t xml:space="preserve">Ausgangshalbzeug oder </w:t>
      </w:r>
      <w:r w:rsidR="008D6F23">
        <w:rPr>
          <w:rFonts w:ascii="Source Sans Pro" w:hAnsi="Source Sans Pro" w:cs="Arial"/>
          <w:sz w:val="22"/>
          <w:szCs w:val="22"/>
        </w:rPr>
        <w:t xml:space="preserve">auf </w:t>
      </w:r>
      <w:r w:rsidR="00520A9B">
        <w:rPr>
          <w:rFonts w:ascii="Source Sans Pro" w:hAnsi="Source Sans Pro" w:cs="Arial"/>
          <w:sz w:val="22"/>
          <w:szCs w:val="22"/>
        </w:rPr>
        <w:t xml:space="preserve">den </w:t>
      </w:r>
      <w:r w:rsidR="00520A9B" w:rsidRPr="00D130D3">
        <w:rPr>
          <w:rFonts w:ascii="Source Sans Pro" w:hAnsi="Source Sans Pro" w:cs="Arial"/>
          <w:sz w:val="22"/>
          <w:szCs w:val="22"/>
        </w:rPr>
        <w:t xml:space="preserve">Fertigteilen </w:t>
      </w:r>
      <w:r w:rsidR="00BC7A22" w:rsidRPr="00D130D3">
        <w:rPr>
          <w:rFonts w:ascii="Source Sans Pro" w:hAnsi="Source Sans Pro" w:cs="Arial"/>
          <w:sz w:val="22"/>
          <w:szCs w:val="22"/>
        </w:rPr>
        <w:t>erzeugt werden kann</w:t>
      </w:r>
      <w:r w:rsidR="00D130D3" w:rsidRPr="00D130D3">
        <w:rPr>
          <w:rFonts w:ascii="Source Sans Pro" w:hAnsi="Source Sans Pro" w:cs="Arial"/>
          <w:sz w:val="22"/>
          <w:szCs w:val="22"/>
        </w:rPr>
        <w:t xml:space="preserve"> und sich infolge von Diffusionsvorgängen unlösbar mit der Stahloberfläche verbindet, </w:t>
      </w:r>
      <w:r w:rsidR="00F96632" w:rsidRPr="00D130D3">
        <w:rPr>
          <w:rFonts w:ascii="Source Sans Pro" w:hAnsi="Source Sans Pro" w:cs="Arial"/>
          <w:sz w:val="22"/>
          <w:szCs w:val="22"/>
        </w:rPr>
        <w:t>gewährt</w:t>
      </w:r>
      <w:r w:rsidR="00BC7A22" w:rsidRPr="00D130D3">
        <w:rPr>
          <w:rFonts w:ascii="Source Sans Pro" w:hAnsi="Source Sans Pro" w:cs="Arial"/>
          <w:sz w:val="22"/>
          <w:szCs w:val="22"/>
        </w:rPr>
        <w:t xml:space="preserve"> </w:t>
      </w:r>
      <w:r w:rsidR="00BC7A22" w:rsidRPr="00BC7A22">
        <w:rPr>
          <w:rFonts w:ascii="Source Sans Pro" w:hAnsi="Source Sans Pro" w:cs="Arial"/>
          <w:sz w:val="22"/>
          <w:szCs w:val="22"/>
        </w:rPr>
        <w:t xml:space="preserve">einen </w:t>
      </w:r>
      <w:r w:rsidR="00AE7C97">
        <w:rPr>
          <w:rFonts w:ascii="Source Sans Pro" w:hAnsi="Source Sans Pro" w:cs="Arial"/>
          <w:sz w:val="22"/>
          <w:szCs w:val="22"/>
        </w:rPr>
        <w:t>dauerhaften</w:t>
      </w:r>
      <w:r w:rsidR="00BC7A22" w:rsidRPr="00BC7A22">
        <w:rPr>
          <w:rFonts w:ascii="Source Sans Pro" w:hAnsi="Source Sans Pro" w:cs="Arial"/>
          <w:sz w:val="22"/>
          <w:szCs w:val="22"/>
        </w:rPr>
        <w:t xml:space="preserve"> Korrosionsschutz</w:t>
      </w:r>
      <w:r w:rsidR="00F96632">
        <w:rPr>
          <w:rFonts w:ascii="Source Sans Pro" w:hAnsi="Source Sans Pro" w:cs="Arial"/>
          <w:sz w:val="22"/>
          <w:szCs w:val="22"/>
        </w:rPr>
        <w:t xml:space="preserve">. </w:t>
      </w:r>
      <w:r w:rsidR="00663263">
        <w:rPr>
          <w:rFonts w:ascii="Source Sans Pro" w:hAnsi="Source Sans Pro" w:cs="Arial"/>
          <w:sz w:val="22"/>
          <w:szCs w:val="22"/>
        </w:rPr>
        <w:t xml:space="preserve">Bei </w:t>
      </w:r>
      <w:r w:rsidR="00D130D3" w:rsidRPr="00BC7A22">
        <w:rPr>
          <w:rFonts w:ascii="Source Sans Pro" w:hAnsi="Source Sans Pro" w:cs="Arial"/>
          <w:sz w:val="22"/>
          <w:szCs w:val="22"/>
        </w:rPr>
        <w:t>Oberflächenbeschädigungen</w:t>
      </w:r>
      <w:r w:rsidR="00D130D3">
        <w:rPr>
          <w:rFonts w:ascii="Source Sans Pro" w:hAnsi="Source Sans Pro" w:cs="Arial"/>
          <w:sz w:val="22"/>
          <w:szCs w:val="22"/>
        </w:rPr>
        <w:t xml:space="preserve"> bewirken</w:t>
      </w:r>
      <w:r w:rsidR="00D130D3" w:rsidRPr="00BC7A22">
        <w:rPr>
          <w:rFonts w:ascii="Source Sans Pro" w:hAnsi="Source Sans Pro" w:cs="Arial"/>
          <w:sz w:val="22"/>
          <w:szCs w:val="22"/>
        </w:rPr>
        <w:t xml:space="preserve"> elektrochemische</w:t>
      </w:r>
      <w:r w:rsidR="00D130D3">
        <w:rPr>
          <w:rFonts w:ascii="Source Sans Pro" w:hAnsi="Source Sans Pro" w:cs="Arial"/>
          <w:sz w:val="22"/>
          <w:szCs w:val="22"/>
        </w:rPr>
        <w:t xml:space="preserve"> Vorgänge, dass </w:t>
      </w:r>
      <w:r w:rsidR="00D130D3" w:rsidRPr="00BC7A22">
        <w:rPr>
          <w:rFonts w:ascii="Source Sans Pro" w:hAnsi="Source Sans Pro" w:cs="Arial"/>
          <w:sz w:val="22"/>
          <w:szCs w:val="22"/>
        </w:rPr>
        <w:t>d</w:t>
      </w:r>
      <w:r w:rsidR="00D130D3">
        <w:rPr>
          <w:rFonts w:ascii="Source Sans Pro" w:hAnsi="Source Sans Pro" w:cs="Arial"/>
          <w:sz w:val="22"/>
          <w:szCs w:val="22"/>
        </w:rPr>
        <w:t>er</w:t>
      </w:r>
      <w:r w:rsidR="00D130D3" w:rsidRPr="00BC7A22">
        <w:rPr>
          <w:rFonts w:ascii="Source Sans Pro" w:hAnsi="Source Sans Pro" w:cs="Arial"/>
          <w:sz w:val="22"/>
          <w:szCs w:val="22"/>
        </w:rPr>
        <w:t xml:space="preserve"> Stahl kathodisch gegen Korrosion </w:t>
      </w:r>
      <w:r w:rsidR="00D130D3" w:rsidRPr="005B0320">
        <w:rPr>
          <w:rFonts w:ascii="Source Sans Pro" w:hAnsi="Source Sans Pro" w:cs="Arial"/>
          <w:sz w:val="22"/>
          <w:szCs w:val="22"/>
        </w:rPr>
        <w:t xml:space="preserve">geschützt wird. </w:t>
      </w:r>
    </w:p>
    <w:p w14:paraId="5D456BF9" w14:textId="77777777" w:rsidR="00D130D3" w:rsidRDefault="00D130D3" w:rsidP="009313F5">
      <w:pPr>
        <w:spacing w:line="360" w:lineRule="auto"/>
        <w:rPr>
          <w:rFonts w:ascii="Source Sans Pro" w:hAnsi="Source Sans Pro" w:cs="Arial"/>
          <w:sz w:val="22"/>
          <w:szCs w:val="22"/>
        </w:rPr>
      </w:pPr>
    </w:p>
    <w:p w14:paraId="4B4C1117" w14:textId="77777777" w:rsidR="009313F5" w:rsidRPr="00E8742A" w:rsidRDefault="002F2BF3" w:rsidP="009313F5">
      <w:pPr>
        <w:spacing w:line="360" w:lineRule="auto"/>
        <w:rPr>
          <w:rFonts w:ascii="Source Sans Pro" w:hAnsi="Source Sans Pro" w:cs="Arial"/>
          <w:sz w:val="22"/>
          <w:szCs w:val="22"/>
        </w:rPr>
      </w:pPr>
      <w:r w:rsidRPr="00A12926">
        <w:rPr>
          <w:rFonts w:ascii="Source Sans Pro" w:hAnsi="Source Sans Pro" w:cs="Arial"/>
          <w:b/>
          <w:color w:val="000000"/>
          <w:sz w:val="22"/>
          <w:szCs w:val="22"/>
        </w:rPr>
        <w:t xml:space="preserve">Zink </w:t>
      </w:r>
      <w:r w:rsidR="00A12926">
        <w:rPr>
          <w:rFonts w:ascii="Source Sans Pro" w:hAnsi="Source Sans Pro" w:cs="Arial"/>
          <w:b/>
          <w:color w:val="000000"/>
          <w:sz w:val="22"/>
          <w:szCs w:val="22"/>
        </w:rPr>
        <w:t>als Batteriewerkstoff</w:t>
      </w:r>
    </w:p>
    <w:p w14:paraId="40386CD5" w14:textId="46AB86A6" w:rsidR="00E27B5E" w:rsidRPr="00A12926" w:rsidRDefault="00326120" w:rsidP="00807DFC">
      <w:pPr>
        <w:spacing w:line="360" w:lineRule="auto"/>
        <w:rPr>
          <w:rFonts w:ascii="Source Sans Pro" w:hAnsi="Source Sans Pro" w:cs="Arial"/>
          <w:spacing w:val="4"/>
          <w:sz w:val="22"/>
          <w:szCs w:val="22"/>
        </w:rPr>
      </w:pPr>
      <w:r>
        <w:rPr>
          <w:rFonts w:ascii="Source Sans Pro" w:hAnsi="Source Sans Pro" w:cs="Arial"/>
          <w:spacing w:val="4"/>
          <w:sz w:val="22"/>
          <w:szCs w:val="22"/>
        </w:rPr>
        <w:t>D</w:t>
      </w:r>
      <w:r w:rsidRPr="002B2112">
        <w:rPr>
          <w:rFonts w:ascii="Source Sans Pro" w:hAnsi="Source Sans Pro" w:cs="Arial"/>
          <w:spacing w:val="4"/>
          <w:sz w:val="22"/>
          <w:szCs w:val="22"/>
        </w:rPr>
        <w:t>as Herz von Elektroautos</w:t>
      </w:r>
      <w:r w:rsidRPr="00326120">
        <w:rPr>
          <w:rFonts w:ascii="Source Sans Pro" w:hAnsi="Source Sans Pro" w:cs="Arial"/>
          <w:spacing w:val="4"/>
          <w:sz w:val="22"/>
          <w:szCs w:val="22"/>
        </w:rPr>
        <w:t xml:space="preserve"> </w:t>
      </w:r>
      <w:r w:rsidRPr="002B2112">
        <w:rPr>
          <w:rFonts w:ascii="Source Sans Pro" w:hAnsi="Source Sans Pro" w:cs="Arial"/>
          <w:spacing w:val="4"/>
          <w:sz w:val="22"/>
          <w:szCs w:val="22"/>
        </w:rPr>
        <w:t>ist gewissermaßen</w:t>
      </w:r>
      <w:r>
        <w:rPr>
          <w:rFonts w:ascii="Source Sans Pro" w:hAnsi="Source Sans Pro" w:cs="Arial"/>
          <w:spacing w:val="4"/>
          <w:sz w:val="22"/>
          <w:szCs w:val="22"/>
        </w:rPr>
        <w:t xml:space="preserve"> d</w:t>
      </w:r>
      <w:r w:rsidR="001366B7" w:rsidRPr="002B2112">
        <w:rPr>
          <w:rFonts w:ascii="Source Sans Pro" w:hAnsi="Source Sans Pro" w:cs="Arial"/>
          <w:sz w:val="22"/>
          <w:szCs w:val="22"/>
        </w:rPr>
        <w:t xml:space="preserve">ie </w:t>
      </w:r>
      <w:r>
        <w:rPr>
          <w:rFonts w:ascii="Source Sans Pro" w:hAnsi="Source Sans Pro" w:cs="Arial"/>
          <w:sz w:val="22"/>
          <w:szCs w:val="22"/>
        </w:rPr>
        <w:t xml:space="preserve">als Akku wirkende </w:t>
      </w:r>
      <w:r w:rsidR="001366B7" w:rsidRPr="002B2112">
        <w:rPr>
          <w:rFonts w:ascii="Source Sans Pro" w:hAnsi="Source Sans Pro" w:cs="Arial"/>
          <w:sz w:val="22"/>
          <w:szCs w:val="22"/>
        </w:rPr>
        <w:t>Batterie</w:t>
      </w:r>
      <w:r>
        <w:rPr>
          <w:rFonts w:ascii="Source Sans Pro" w:hAnsi="Source Sans Pro" w:cs="Arial"/>
          <w:sz w:val="22"/>
          <w:szCs w:val="22"/>
        </w:rPr>
        <w:t>, die</w:t>
      </w:r>
      <w:r w:rsidRPr="00326120">
        <w:rPr>
          <w:rFonts w:ascii="Source Sans Pro" w:hAnsi="Source Sans Pro" w:cs="Arial"/>
          <w:spacing w:val="4"/>
          <w:sz w:val="22"/>
          <w:szCs w:val="22"/>
        </w:rPr>
        <w:t xml:space="preserve"> </w:t>
      </w:r>
      <w:r w:rsidRPr="002B2112">
        <w:rPr>
          <w:rFonts w:ascii="Source Sans Pro" w:hAnsi="Source Sans Pro" w:cs="Arial"/>
          <w:spacing w:val="4"/>
          <w:sz w:val="22"/>
          <w:szCs w:val="22"/>
        </w:rPr>
        <w:t>den Motor und andere Aggregate mit elektrischer Energie</w:t>
      </w:r>
      <w:r>
        <w:rPr>
          <w:rFonts w:ascii="Source Sans Pro" w:hAnsi="Source Sans Pro" w:cs="Arial"/>
          <w:sz w:val="22"/>
          <w:szCs w:val="22"/>
        </w:rPr>
        <w:t xml:space="preserve"> </w:t>
      </w:r>
      <w:r w:rsidR="00EC1731" w:rsidRPr="002B2112">
        <w:rPr>
          <w:rFonts w:ascii="Source Sans Pro" w:hAnsi="Source Sans Pro" w:cs="Arial"/>
          <w:spacing w:val="4"/>
          <w:sz w:val="22"/>
          <w:szCs w:val="22"/>
        </w:rPr>
        <w:t>versorgt</w:t>
      </w:r>
      <w:r>
        <w:rPr>
          <w:rFonts w:ascii="Source Sans Pro" w:hAnsi="Source Sans Pro" w:cs="Arial"/>
          <w:spacing w:val="4"/>
          <w:sz w:val="22"/>
          <w:szCs w:val="22"/>
        </w:rPr>
        <w:t xml:space="preserve">. </w:t>
      </w:r>
      <w:r w:rsidR="00316FF9">
        <w:rPr>
          <w:rFonts w:ascii="Source Sans Pro" w:hAnsi="Source Sans Pro" w:cs="Arial"/>
          <w:spacing w:val="4"/>
          <w:sz w:val="22"/>
          <w:szCs w:val="22"/>
        </w:rPr>
        <w:t xml:space="preserve">Auch bei der Versorgung von Haushalten mit Strom aus Photovoltaikanlagen ist die Speichertechnologie ein wichtiger Baustein. Einige aktuelle Technologien basieren jedoch auf Materialien mit eingeschränkter oder nicht ausreichender Verfügbarkeit. </w:t>
      </w:r>
      <w:r w:rsidR="00807DFC">
        <w:rPr>
          <w:rFonts w:ascii="Source Sans Pro" w:hAnsi="Source Sans Pro" w:cs="Arial"/>
          <w:spacing w:val="4"/>
          <w:sz w:val="22"/>
          <w:szCs w:val="22"/>
        </w:rPr>
        <w:t xml:space="preserve">Eine </w:t>
      </w:r>
      <w:r w:rsidR="00807DFC" w:rsidRPr="00807DFC">
        <w:rPr>
          <w:rFonts w:ascii="Source Sans Pro" w:hAnsi="Source Sans Pro" w:cs="Arial"/>
          <w:spacing w:val="4"/>
          <w:sz w:val="22"/>
          <w:szCs w:val="22"/>
        </w:rPr>
        <w:t xml:space="preserve">Alternative </w:t>
      </w:r>
      <w:r>
        <w:rPr>
          <w:rFonts w:ascii="Source Sans Pro" w:hAnsi="Source Sans Pro" w:cs="Arial"/>
          <w:spacing w:val="4"/>
          <w:sz w:val="22"/>
          <w:szCs w:val="22"/>
        </w:rPr>
        <w:t xml:space="preserve">hierzu </w:t>
      </w:r>
      <w:r w:rsidR="00807DFC" w:rsidRPr="00807DFC">
        <w:rPr>
          <w:rFonts w:ascii="Source Sans Pro" w:hAnsi="Source Sans Pro" w:cs="Arial"/>
          <w:spacing w:val="4"/>
          <w:sz w:val="22"/>
          <w:szCs w:val="22"/>
        </w:rPr>
        <w:t xml:space="preserve">könnten </w:t>
      </w:r>
      <w:r w:rsidR="001366B7" w:rsidRPr="00807DFC">
        <w:rPr>
          <w:rFonts w:ascii="Source Sans Pro" w:hAnsi="Source Sans Pro" w:cs="Arial"/>
          <w:spacing w:val="4"/>
          <w:sz w:val="22"/>
          <w:szCs w:val="22"/>
        </w:rPr>
        <w:t>Zink-Luft-</w:t>
      </w:r>
      <w:r w:rsidR="001366B7" w:rsidRPr="00807DFC">
        <w:rPr>
          <w:rFonts w:ascii="Source Sans Pro" w:hAnsi="Source Sans Pro" w:cs="Arial"/>
          <w:spacing w:val="4"/>
          <w:sz w:val="22"/>
          <w:szCs w:val="22"/>
        </w:rPr>
        <w:lastRenderedPageBreak/>
        <w:t>Batterien sein</w:t>
      </w:r>
      <w:r>
        <w:rPr>
          <w:rFonts w:ascii="Source Sans Pro" w:hAnsi="Source Sans Pro" w:cs="Arial"/>
          <w:spacing w:val="4"/>
          <w:sz w:val="22"/>
          <w:szCs w:val="22"/>
        </w:rPr>
        <w:t xml:space="preserve">, </w:t>
      </w:r>
      <w:r w:rsidR="00A12926">
        <w:rPr>
          <w:rFonts w:ascii="Source Sans Pro" w:hAnsi="Source Sans Pro" w:cs="Arial"/>
          <w:spacing w:val="4"/>
          <w:sz w:val="22"/>
          <w:szCs w:val="22"/>
        </w:rPr>
        <w:t xml:space="preserve">in die derzeit viel Forschungsarbeit fließt. </w:t>
      </w:r>
      <w:r w:rsidR="001366B7" w:rsidRPr="00A12926">
        <w:rPr>
          <w:rFonts w:ascii="Source Sans Pro" w:hAnsi="Source Sans Pro" w:cs="Arial"/>
          <w:spacing w:val="4"/>
          <w:sz w:val="22"/>
          <w:szCs w:val="22"/>
        </w:rPr>
        <w:t xml:space="preserve">Sie sind </w:t>
      </w:r>
      <w:r w:rsidR="00A12926">
        <w:rPr>
          <w:rFonts w:ascii="Source Sans Pro" w:hAnsi="Source Sans Pro" w:cs="Arial"/>
          <w:spacing w:val="4"/>
          <w:sz w:val="22"/>
          <w:szCs w:val="22"/>
        </w:rPr>
        <w:t xml:space="preserve">im Vergleich zu </w:t>
      </w:r>
      <w:r w:rsidR="00A12926" w:rsidRPr="00A12926">
        <w:rPr>
          <w:rFonts w:ascii="Source Sans Pro" w:hAnsi="Source Sans Pro" w:cs="Arial"/>
          <w:spacing w:val="4"/>
          <w:sz w:val="22"/>
          <w:szCs w:val="22"/>
        </w:rPr>
        <w:t>Lithium-Ionen-Batterien</w:t>
      </w:r>
      <w:r w:rsidR="00A12926">
        <w:rPr>
          <w:rFonts w:ascii="Source Sans Pro" w:hAnsi="Source Sans Pro" w:cs="Arial"/>
          <w:spacing w:val="4"/>
          <w:sz w:val="22"/>
          <w:szCs w:val="22"/>
        </w:rPr>
        <w:t xml:space="preserve"> </w:t>
      </w:r>
      <w:r w:rsidR="00E27B5E" w:rsidRPr="00A12926">
        <w:rPr>
          <w:rFonts w:ascii="Source Sans Pro" w:hAnsi="Source Sans Pro" w:cs="Arial"/>
          <w:spacing w:val="4"/>
          <w:sz w:val="22"/>
          <w:szCs w:val="22"/>
        </w:rPr>
        <w:t xml:space="preserve">unter anderem </w:t>
      </w:r>
      <w:r w:rsidR="001366B7" w:rsidRPr="00A12926">
        <w:rPr>
          <w:rFonts w:ascii="Source Sans Pro" w:hAnsi="Source Sans Pro" w:cs="Arial"/>
          <w:spacing w:val="4"/>
          <w:sz w:val="22"/>
          <w:szCs w:val="22"/>
        </w:rPr>
        <w:t>günstiger in der Produktion, solle</w:t>
      </w:r>
      <w:r w:rsidRPr="00A12926">
        <w:rPr>
          <w:rFonts w:ascii="Source Sans Pro" w:hAnsi="Source Sans Pro" w:cs="Arial"/>
          <w:spacing w:val="4"/>
          <w:sz w:val="22"/>
          <w:szCs w:val="22"/>
        </w:rPr>
        <w:t>n dreimal so viel Ladekapazität haben</w:t>
      </w:r>
      <w:r w:rsidR="00E27B5E" w:rsidRPr="00A12926">
        <w:rPr>
          <w:rFonts w:ascii="Source Sans Pro" w:hAnsi="Source Sans Pro" w:cs="Arial"/>
          <w:spacing w:val="4"/>
          <w:sz w:val="22"/>
          <w:szCs w:val="22"/>
        </w:rPr>
        <w:t xml:space="preserve"> und können fast komplett recycelt werden.</w:t>
      </w:r>
    </w:p>
    <w:p w14:paraId="4FB3FA2D" w14:textId="77777777" w:rsidR="00A12926" w:rsidRPr="002A4439" w:rsidRDefault="00A12926" w:rsidP="00A12926">
      <w:pPr>
        <w:spacing w:line="360" w:lineRule="auto"/>
        <w:rPr>
          <w:rFonts w:ascii="Source Sans Pro" w:hAnsi="Source Sans Pro" w:cs="Arial"/>
          <w:bCs/>
          <w:sz w:val="22"/>
          <w:szCs w:val="22"/>
        </w:rPr>
      </w:pPr>
    </w:p>
    <w:p w14:paraId="70C78EA2" w14:textId="77777777" w:rsidR="00BD30D6" w:rsidRPr="002A4439" w:rsidRDefault="00BD30D6" w:rsidP="009313F5">
      <w:pPr>
        <w:spacing w:line="360" w:lineRule="auto"/>
        <w:rPr>
          <w:rFonts w:ascii="Source Sans Pro" w:hAnsi="Source Sans Pro" w:cs="Arial"/>
          <w:bCs/>
          <w:color w:val="000000"/>
          <w:sz w:val="22"/>
          <w:szCs w:val="22"/>
        </w:rPr>
      </w:pPr>
    </w:p>
    <w:p w14:paraId="076FA3EF" w14:textId="10184F77" w:rsidR="00307FC8" w:rsidRDefault="00307FC8" w:rsidP="009313F5">
      <w:pPr>
        <w:spacing w:line="360" w:lineRule="auto"/>
        <w:rPr>
          <w:rFonts w:ascii="Source Sans Pro" w:hAnsi="Source Sans Pro" w:cs="Arial"/>
          <w:b/>
          <w:color w:val="000000"/>
          <w:sz w:val="22"/>
          <w:szCs w:val="22"/>
        </w:rPr>
      </w:pPr>
      <w:r>
        <w:rPr>
          <w:rFonts w:ascii="Source Sans Pro" w:hAnsi="Source Sans Pro" w:cs="Arial"/>
          <w:b/>
          <w:noProof/>
          <w:color w:val="000000"/>
          <w:sz w:val="22"/>
          <w:szCs w:val="22"/>
        </w:rPr>
        <w:drawing>
          <wp:inline distT="0" distB="0" distL="0" distR="0" wp14:anchorId="42A6ADB5" wp14:editId="08D4A865">
            <wp:extent cx="4680585" cy="3120390"/>
            <wp:effectExtent l="0" t="0" r="5715"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585" cy="3120390"/>
                    </a:xfrm>
                    <a:prstGeom prst="rect">
                      <a:avLst/>
                    </a:prstGeom>
                  </pic:spPr>
                </pic:pic>
              </a:graphicData>
            </a:graphic>
          </wp:inline>
        </w:drawing>
      </w:r>
    </w:p>
    <w:p w14:paraId="2080BAF8" w14:textId="55E0ED6A" w:rsidR="002A4439" w:rsidRPr="002A4439" w:rsidRDefault="002A4439" w:rsidP="002A4439">
      <w:pPr>
        <w:spacing w:line="360" w:lineRule="auto"/>
        <w:rPr>
          <w:rFonts w:ascii="Source Sans Pro" w:hAnsi="Source Sans Pro" w:cs="Arial"/>
          <w:bCs/>
          <w:color w:val="000000"/>
          <w:sz w:val="22"/>
          <w:szCs w:val="22"/>
        </w:rPr>
      </w:pPr>
      <w:r w:rsidRPr="002A4439">
        <w:rPr>
          <w:rFonts w:ascii="Source Sans Pro" w:hAnsi="Source Sans Pro" w:cs="Arial"/>
          <w:bCs/>
          <w:color w:val="000000"/>
          <w:sz w:val="22"/>
          <w:szCs w:val="22"/>
        </w:rPr>
        <w:t xml:space="preserve">Bild: Feingliedrig, dünnwandig, komplex und kombiniert mit Elektrotechnik: </w:t>
      </w:r>
      <w:r>
        <w:rPr>
          <w:rFonts w:ascii="Source Sans Pro" w:hAnsi="Source Sans Pro" w:cs="Arial"/>
          <w:bCs/>
          <w:color w:val="000000"/>
          <w:sz w:val="22"/>
          <w:szCs w:val="22"/>
        </w:rPr>
        <w:t xml:space="preserve">Integrierter </w:t>
      </w:r>
      <w:r w:rsidRPr="002A4439">
        <w:rPr>
          <w:rFonts w:ascii="Source Sans Pro" w:hAnsi="Source Sans Pro" w:cs="Arial"/>
          <w:bCs/>
          <w:color w:val="000000"/>
          <w:sz w:val="22"/>
          <w:szCs w:val="22"/>
        </w:rPr>
        <w:t>LED-Leuchtstreifen</w:t>
      </w:r>
      <w:r>
        <w:rPr>
          <w:rFonts w:ascii="Source Sans Pro" w:hAnsi="Source Sans Pro" w:cs="Arial"/>
          <w:bCs/>
          <w:color w:val="000000"/>
          <w:sz w:val="22"/>
          <w:szCs w:val="22"/>
        </w:rPr>
        <w:t xml:space="preserve"> in einem </w:t>
      </w:r>
      <w:r w:rsidRPr="002A4439">
        <w:rPr>
          <w:rFonts w:ascii="Source Sans Pro" w:hAnsi="Source Sans Pro" w:cs="Arial"/>
          <w:bCs/>
          <w:color w:val="000000"/>
          <w:sz w:val="22"/>
          <w:szCs w:val="22"/>
        </w:rPr>
        <w:t>Fahrrad-Gepäckträgerbügel aus Zinkdruckguss</w:t>
      </w:r>
      <w:r>
        <w:rPr>
          <w:rFonts w:ascii="Source Sans Pro" w:hAnsi="Source Sans Pro" w:cs="Arial"/>
          <w:bCs/>
          <w:color w:val="000000"/>
          <w:sz w:val="22"/>
          <w:szCs w:val="22"/>
        </w:rPr>
        <w:t>.</w:t>
      </w:r>
    </w:p>
    <w:p w14:paraId="0FAD4620" w14:textId="3BCF8EAA" w:rsidR="00307FC8" w:rsidRPr="002A4439" w:rsidRDefault="002A4439" w:rsidP="002A4439">
      <w:pPr>
        <w:spacing w:line="360" w:lineRule="auto"/>
        <w:rPr>
          <w:rFonts w:ascii="Source Sans Pro" w:hAnsi="Source Sans Pro" w:cs="Arial"/>
          <w:bCs/>
          <w:color w:val="000000"/>
          <w:sz w:val="22"/>
          <w:szCs w:val="22"/>
        </w:rPr>
      </w:pPr>
      <w:r w:rsidRPr="002A4439">
        <w:rPr>
          <w:rFonts w:ascii="Source Sans Pro" w:hAnsi="Source Sans Pro" w:cs="Arial"/>
          <w:bCs/>
          <w:color w:val="000000"/>
          <w:sz w:val="22"/>
          <w:szCs w:val="22"/>
        </w:rPr>
        <w:t xml:space="preserve">(Bildquelle: </w:t>
      </w:r>
      <w:r w:rsidR="00891F15">
        <w:rPr>
          <w:rFonts w:ascii="Source Sans Pro" w:hAnsi="Source Sans Pro" w:cs="Arial"/>
          <w:bCs/>
          <w:color w:val="000000"/>
          <w:sz w:val="22"/>
          <w:szCs w:val="22"/>
        </w:rPr>
        <w:t>AdobeStock/Kara</w:t>
      </w:r>
      <w:r w:rsidRPr="002A4439">
        <w:rPr>
          <w:rFonts w:ascii="Source Sans Pro" w:hAnsi="Source Sans Pro" w:cs="Arial"/>
          <w:bCs/>
          <w:color w:val="000000"/>
          <w:sz w:val="22"/>
          <w:szCs w:val="22"/>
        </w:rPr>
        <w:t>)</w:t>
      </w:r>
    </w:p>
    <w:p w14:paraId="6FB31793" w14:textId="77777777" w:rsidR="002A4439" w:rsidRPr="002A4439" w:rsidRDefault="002A4439" w:rsidP="009313F5">
      <w:pPr>
        <w:spacing w:line="360" w:lineRule="auto"/>
        <w:rPr>
          <w:rFonts w:ascii="Source Sans Pro" w:hAnsi="Source Sans Pro" w:cs="Arial"/>
          <w:bCs/>
          <w:color w:val="000000"/>
          <w:sz w:val="22"/>
          <w:szCs w:val="22"/>
        </w:rPr>
      </w:pPr>
    </w:p>
    <w:p w14:paraId="111FCA30" w14:textId="77777777" w:rsidR="00307FC8" w:rsidRDefault="00307FC8" w:rsidP="009313F5">
      <w:pPr>
        <w:spacing w:line="360" w:lineRule="auto"/>
        <w:rPr>
          <w:rFonts w:ascii="Source Sans Pro" w:hAnsi="Source Sans Pro" w:cs="Arial"/>
          <w:b/>
          <w:color w:val="000000"/>
          <w:sz w:val="22"/>
          <w:szCs w:val="22"/>
        </w:rPr>
      </w:pPr>
      <w:r>
        <w:rPr>
          <w:rFonts w:ascii="Source Sans Pro" w:hAnsi="Source Sans Pro" w:cs="Arial"/>
          <w:b/>
          <w:noProof/>
          <w:color w:val="000000"/>
          <w:sz w:val="22"/>
          <w:szCs w:val="22"/>
        </w:rPr>
        <w:drawing>
          <wp:inline distT="0" distB="0" distL="0" distR="0" wp14:anchorId="32106FA2" wp14:editId="5E04FD01">
            <wp:extent cx="4680585" cy="2635250"/>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585" cy="2635250"/>
                    </a:xfrm>
                    <a:prstGeom prst="rect">
                      <a:avLst/>
                    </a:prstGeom>
                  </pic:spPr>
                </pic:pic>
              </a:graphicData>
            </a:graphic>
          </wp:inline>
        </w:drawing>
      </w:r>
    </w:p>
    <w:p w14:paraId="769F8C5F" w14:textId="219AB1E7" w:rsidR="00307FC8" w:rsidRPr="00307FC8" w:rsidRDefault="00307FC8" w:rsidP="00307FC8">
      <w:pPr>
        <w:spacing w:line="360" w:lineRule="auto"/>
        <w:rPr>
          <w:rFonts w:ascii="Source Sans Pro" w:hAnsi="Source Sans Pro" w:cs="Arial"/>
          <w:bCs/>
          <w:color w:val="000000"/>
          <w:sz w:val="22"/>
          <w:szCs w:val="22"/>
        </w:rPr>
      </w:pPr>
      <w:r w:rsidRPr="00307FC8">
        <w:rPr>
          <w:rFonts w:ascii="Source Sans Pro" w:hAnsi="Source Sans Pro" w:cs="Arial"/>
          <w:bCs/>
          <w:color w:val="000000"/>
          <w:sz w:val="22"/>
          <w:szCs w:val="22"/>
        </w:rPr>
        <w:lastRenderedPageBreak/>
        <w:t xml:space="preserve">Bild: Feingliedrig, dünnwandig, komplex und kombiniert mit Elektrotechnik: </w:t>
      </w:r>
      <w:r w:rsidR="002A4439" w:rsidRPr="002A4439">
        <w:rPr>
          <w:rFonts w:ascii="Source Sans Pro" w:hAnsi="Source Sans Pro" w:cs="Arial"/>
          <w:bCs/>
          <w:color w:val="000000"/>
          <w:sz w:val="22"/>
          <w:szCs w:val="22"/>
        </w:rPr>
        <w:t>Integrierter LED-Leuchtstreifen in einem Fahrrad-Gepäckträgerbügel aus Zinkdruckguss.</w:t>
      </w:r>
    </w:p>
    <w:p w14:paraId="057EAF01" w14:textId="61D90CE0" w:rsidR="00307FC8" w:rsidRPr="00307FC8" w:rsidRDefault="00307FC8" w:rsidP="00307FC8">
      <w:pPr>
        <w:spacing w:line="360" w:lineRule="auto"/>
        <w:rPr>
          <w:rFonts w:ascii="Source Sans Pro" w:hAnsi="Source Sans Pro" w:cs="Arial"/>
          <w:bCs/>
          <w:color w:val="000000"/>
          <w:sz w:val="22"/>
          <w:szCs w:val="22"/>
        </w:rPr>
      </w:pPr>
      <w:r w:rsidRPr="00307FC8">
        <w:rPr>
          <w:rFonts w:ascii="Source Sans Pro" w:hAnsi="Source Sans Pro" w:cs="Arial"/>
          <w:bCs/>
          <w:color w:val="000000"/>
          <w:sz w:val="22"/>
          <w:szCs w:val="22"/>
        </w:rPr>
        <w:t>(Bildquelle: Freiberger Druckguss GmbH, 90596 Schwanstetten)</w:t>
      </w:r>
    </w:p>
    <w:p w14:paraId="3D5F80CF" w14:textId="77777777" w:rsidR="00307FC8" w:rsidRPr="00307FC8" w:rsidRDefault="00307FC8" w:rsidP="009313F5">
      <w:pPr>
        <w:spacing w:line="360" w:lineRule="auto"/>
        <w:rPr>
          <w:rFonts w:ascii="Source Sans Pro" w:hAnsi="Source Sans Pro" w:cs="Arial"/>
          <w:bCs/>
          <w:color w:val="000000"/>
          <w:sz w:val="22"/>
          <w:szCs w:val="22"/>
        </w:rPr>
      </w:pPr>
    </w:p>
    <w:p w14:paraId="7EE8EE3D" w14:textId="680C5D2D" w:rsidR="00307FC8" w:rsidRDefault="00307FC8" w:rsidP="009313F5">
      <w:pPr>
        <w:spacing w:line="360" w:lineRule="auto"/>
        <w:rPr>
          <w:rFonts w:ascii="Source Sans Pro" w:hAnsi="Source Sans Pro" w:cs="Arial"/>
          <w:b/>
          <w:color w:val="000000"/>
          <w:sz w:val="22"/>
          <w:szCs w:val="22"/>
        </w:rPr>
      </w:pPr>
      <w:r>
        <w:rPr>
          <w:rFonts w:ascii="Source Sans Pro" w:hAnsi="Source Sans Pro" w:cs="Arial"/>
          <w:b/>
          <w:noProof/>
          <w:color w:val="000000"/>
          <w:sz w:val="22"/>
          <w:szCs w:val="22"/>
        </w:rPr>
        <w:drawing>
          <wp:inline distT="0" distB="0" distL="0" distR="0" wp14:anchorId="10AE62A1" wp14:editId="0058C5C9">
            <wp:extent cx="4680585" cy="263525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585" cy="2635250"/>
                    </a:xfrm>
                    <a:prstGeom prst="rect">
                      <a:avLst/>
                    </a:prstGeom>
                  </pic:spPr>
                </pic:pic>
              </a:graphicData>
            </a:graphic>
          </wp:inline>
        </w:drawing>
      </w:r>
    </w:p>
    <w:p w14:paraId="148BA1A7" w14:textId="77777777" w:rsidR="00307FC8" w:rsidRPr="00307FC8" w:rsidRDefault="00307FC8" w:rsidP="00307FC8">
      <w:pPr>
        <w:spacing w:line="360" w:lineRule="auto"/>
        <w:rPr>
          <w:rFonts w:ascii="Source Sans Pro" w:hAnsi="Source Sans Pro" w:cs="Arial"/>
          <w:bCs/>
          <w:color w:val="000000"/>
          <w:sz w:val="22"/>
          <w:szCs w:val="22"/>
        </w:rPr>
      </w:pPr>
      <w:r w:rsidRPr="00307FC8">
        <w:rPr>
          <w:rFonts w:ascii="Source Sans Pro" w:hAnsi="Source Sans Pro" w:cs="Arial"/>
          <w:bCs/>
          <w:color w:val="000000"/>
          <w:sz w:val="22"/>
          <w:szCs w:val="22"/>
        </w:rPr>
        <w:t>Bild: Feingliedrig, dünnwandig, komplex und kombiniert mit Elektrotechnik: Ein Fahrrad-Gepäckträgerbügel aus Zinkdruckguss mit eingefügtem LED-Leuchtstreifen.</w:t>
      </w:r>
    </w:p>
    <w:p w14:paraId="6B5C0084" w14:textId="77777777" w:rsidR="00307FC8" w:rsidRPr="00307FC8" w:rsidRDefault="00307FC8" w:rsidP="00307FC8">
      <w:pPr>
        <w:spacing w:line="360" w:lineRule="auto"/>
        <w:rPr>
          <w:rFonts w:ascii="Source Sans Pro" w:hAnsi="Source Sans Pro" w:cs="Arial"/>
          <w:bCs/>
          <w:noProof/>
          <w:color w:val="000000"/>
          <w:sz w:val="22"/>
          <w:szCs w:val="22"/>
        </w:rPr>
      </w:pPr>
      <w:r w:rsidRPr="00307FC8">
        <w:rPr>
          <w:rFonts w:ascii="Source Sans Pro" w:hAnsi="Source Sans Pro" w:cs="Arial"/>
          <w:bCs/>
          <w:color w:val="000000"/>
          <w:sz w:val="22"/>
          <w:szCs w:val="22"/>
        </w:rPr>
        <w:t>(Bildquelle: Freiberger Druckguss GmbH, 90596 Schwanstetten)</w:t>
      </w:r>
    </w:p>
    <w:p w14:paraId="068C2A76" w14:textId="77777777" w:rsidR="00307FC8" w:rsidRPr="00307FC8" w:rsidRDefault="00307FC8" w:rsidP="00307FC8">
      <w:pPr>
        <w:spacing w:line="360" w:lineRule="auto"/>
        <w:rPr>
          <w:rFonts w:ascii="Source Sans Pro" w:hAnsi="Source Sans Pro" w:cs="Arial"/>
          <w:bCs/>
          <w:noProof/>
          <w:color w:val="000000"/>
          <w:sz w:val="22"/>
          <w:szCs w:val="22"/>
        </w:rPr>
      </w:pPr>
    </w:p>
    <w:p w14:paraId="7430A65A" w14:textId="46A7A55D" w:rsidR="00307FC8" w:rsidRDefault="00307FC8" w:rsidP="00307FC8">
      <w:pPr>
        <w:spacing w:line="360" w:lineRule="auto"/>
        <w:rPr>
          <w:rFonts w:ascii="Source Sans Pro" w:hAnsi="Source Sans Pro" w:cs="Arial"/>
          <w:bCs/>
          <w:color w:val="000000"/>
          <w:sz w:val="22"/>
          <w:szCs w:val="22"/>
        </w:rPr>
      </w:pPr>
      <w:r>
        <w:rPr>
          <w:rFonts w:ascii="Source Sans Pro" w:hAnsi="Source Sans Pro" w:cs="Arial"/>
          <w:b/>
          <w:noProof/>
          <w:color w:val="000000"/>
          <w:sz w:val="22"/>
          <w:szCs w:val="22"/>
        </w:rPr>
        <w:drawing>
          <wp:inline distT="0" distB="0" distL="0" distR="0" wp14:anchorId="29246E63" wp14:editId="56D8EB4E">
            <wp:extent cx="4680585" cy="263525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585" cy="2635250"/>
                    </a:xfrm>
                    <a:prstGeom prst="rect">
                      <a:avLst/>
                    </a:prstGeom>
                  </pic:spPr>
                </pic:pic>
              </a:graphicData>
            </a:graphic>
          </wp:inline>
        </w:drawing>
      </w:r>
    </w:p>
    <w:p w14:paraId="192C1E4E" w14:textId="79349EBD" w:rsidR="002A4439" w:rsidRPr="002A4439" w:rsidRDefault="002A4439" w:rsidP="002A4439">
      <w:pPr>
        <w:spacing w:line="360" w:lineRule="auto"/>
        <w:rPr>
          <w:rFonts w:ascii="Source Sans Pro" w:hAnsi="Source Sans Pro" w:cs="Arial"/>
          <w:bCs/>
          <w:color w:val="000000"/>
          <w:sz w:val="22"/>
          <w:szCs w:val="22"/>
        </w:rPr>
      </w:pPr>
      <w:r w:rsidRPr="002A4439">
        <w:rPr>
          <w:rFonts w:ascii="Source Sans Pro" w:hAnsi="Source Sans Pro" w:cs="Arial"/>
          <w:bCs/>
          <w:color w:val="000000"/>
          <w:sz w:val="22"/>
          <w:szCs w:val="22"/>
        </w:rPr>
        <w:t>Bild: Feingliedrig</w:t>
      </w:r>
      <w:r>
        <w:rPr>
          <w:rFonts w:ascii="Source Sans Pro" w:hAnsi="Source Sans Pro" w:cs="Arial"/>
          <w:bCs/>
          <w:color w:val="000000"/>
          <w:sz w:val="22"/>
          <w:szCs w:val="22"/>
        </w:rPr>
        <w:t xml:space="preserve"> und</w:t>
      </w:r>
      <w:r w:rsidRPr="002A4439">
        <w:rPr>
          <w:rFonts w:ascii="Source Sans Pro" w:hAnsi="Source Sans Pro" w:cs="Arial"/>
          <w:bCs/>
          <w:color w:val="000000"/>
          <w:sz w:val="22"/>
          <w:szCs w:val="22"/>
        </w:rPr>
        <w:t xml:space="preserve"> dünnwandig</w:t>
      </w:r>
      <w:r>
        <w:rPr>
          <w:rFonts w:ascii="Source Sans Pro" w:hAnsi="Source Sans Pro" w:cs="Arial"/>
          <w:bCs/>
          <w:color w:val="000000"/>
          <w:sz w:val="22"/>
          <w:szCs w:val="22"/>
        </w:rPr>
        <w:t xml:space="preserve">: Zinkdruckguss-Bauteil für einen </w:t>
      </w:r>
      <w:r w:rsidRPr="002A4439">
        <w:rPr>
          <w:rFonts w:ascii="Source Sans Pro" w:hAnsi="Source Sans Pro" w:cs="Arial"/>
          <w:bCs/>
          <w:color w:val="000000"/>
          <w:sz w:val="22"/>
          <w:szCs w:val="22"/>
        </w:rPr>
        <w:t xml:space="preserve">Fahrrad-Gepäckträger mit </w:t>
      </w:r>
      <w:r>
        <w:rPr>
          <w:rFonts w:ascii="Source Sans Pro" w:hAnsi="Source Sans Pro" w:cs="Arial"/>
          <w:bCs/>
          <w:color w:val="000000"/>
          <w:sz w:val="22"/>
          <w:szCs w:val="22"/>
        </w:rPr>
        <w:t xml:space="preserve">integriertem </w:t>
      </w:r>
      <w:r w:rsidRPr="002A4439">
        <w:rPr>
          <w:rFonts w:ascii="Source Sans Pro" w:hAnsi="Source Sans Pro" w:cs="Arial"/>
          <w:bCs/>
          <w:color w:val="000000"/>
          <w:sz w:val="22"/>
          <w:szCs w:val="22"/>
        </w:rPr>
        <w:t>LED-Leuchtstreifen.</w:t>
      </w:r>
    </w:p>
    <w:p w14:paraId="32B7C0BB" w14:textId="4C93526E" w:rsidR="002F2BF3" w:rsidRPr="009313F5" w:rsidRDefault="002A4439" w:rsidP="002A4439">
      <w:pPr>
        <w:spacing w:line="360" w:lineRule="auto"/>
        <w:rPr>
          <w:rFonts w:ascii="Source Sans Pro" w:hAnsi="Source Sans Pro" w:cs="Arial"/>
          <w:b/>
          <w:color w:val="000000"/>
          <w:sz w:val="22"/>
          <w:szCs w:val="22"/>
        </w:rPr>
      </w:pPr>
      <w:r w:rsidRPr="002A4439">
        <w:rPr>
          <w:rFonts w:ascii="Source Sans Pro" w:hAnsi="Source Sans Pro" w:cs="Arial"/>
          <w:bCs/>
          <w:color w:val="000000"/>
          <w:sz w:val="22"/>
          <w:szCs w:val="22"/>
        </w:rPr>
        <w:lastRenderedPageBreak/>
        <w:t>(Bildquelle: Freiberger Druckguss GmbH, 90596 Schwanstetten)</w:t>
      </w:r>
      <w:r w:rsidR="00307FC8">
        <w:rPr>
          <w:rFonts w:ascii="Source Sans Pro" w:hAnsi="Source Sans Pro" w:cs="Arial"/>
          <w:b/>
          <w:noProof/>
          <w:color w:val="000000"/>
          <w:sz w:val="22"/>
          <w:szCs w:val="22"/>
        </w:rPr>
        <w:drawing>
          <wp:inline distT="0" distB="0" distL="0" distR="0" wp14:anchorId="4C1B8A79" wp14:editId="1D5463F4">
            <wp:extent cx="4680585" cy="263525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585" cy="2635250"/>
                    </a:xfrm>
                    <a:prstGeom prst="rect">
                      <a:avLst/>
                    </a:prstGeom>
                  </pic:spPr>
                </pic:pic>
              </a:graphicData>
            </a:graphic>
          </wp:inline>
        </w:drawing>
      </w:r>
    </w:p>
    <w:p w14:paraId="4E69A4B8" w14:textId="478569E3" w:rsidR="00C728BF" w:rsidRPr="00307FC8" w:rsidRDefault="005C3314" w:rsidP="00C728BF">
      <w:pPr>
        <w:spacing w:line="360" w:lineRule="auto"/>
        <w:rPr>
          <w:rFonts w:ascii="Source Sans Pro" w:hAnsi="Source Sans Pro" w:cs="Arial"/>
          <w:sz w:val="22"/>
          <w:szCs w:val="22"/>
        </w:rPr>
      </w:pPr>
      <w:r w:rsidRPr="00307FC8">
        <w:rPr>
          <w:rFonts w:ascii="Source Sans Pro" w:hAnsi="Source Sans Pro" w:cs="Arial"/>
          <w:sz w:val="22"/>
          <w:szCs w:val="22"/>
        </w:rPr>
        <w:t>Bild</w:t>
      </w:r>
      <w:r w:rsidR="00307FC8" w:rsidRPr="00307FC8">
        <w:rPr>
          <w:rFonts w:ascii="Source Sans Pro" w:hAnsi="Source Sans Pro" w:cs="Arial"/>
          <w:sz w:val="22"/>
          <w:szCs w:val="22"/>
        </w:rPr>
        <w:t>:</w:t>
      </w:r>
      <w:r w:rsidRPr="00307FC8">
        <w:rPr>
          <w:rFonts w:ascii="Source Sans Pro" w:hAnsi="Source Sans Pro" w:cs="Arial"/>
          <w:sz w:val="22"/>
          <w:szCs w:val="22"/>
        </w:rPr>
        <w:t xml:space="preserve"> </w:t>
      </w:r>
      <w:r w:rsidR="00805F44">
        <w:rPr>
          <w:rFonts w:ascii="Source Sans Pro" w:hAnsi="Source Sans Pro" w:cs="Arial"/>
          <w:sz w:val="22"/>
          <w:szCs w:val="22"/>
        </w:rPr>
        <w:t xml:space="preserve">Integrierter </w:t>
      </w:r>
      <w:r w:rsidR="00C45167" w:rsidRPr="00307FC8">
        <w:rPr>
          <w:rFonts w:ascii="Source Sans Pro" w:hAnsi="Source Sans Pro" w:cs="Arial"/>
          <w:sz w:val="22"/>
          <w:szCs w:val="22"/>
        </w:rPr>
        <w:t xml:space="preserve">Fahrrad-Gepäckträgerbügel aus Zinkdruckguss mit eingefügtem </w:t>
      </w:r>
      <w:r w:rsidR="00C45167" w:rsidRPr="00307FC8">
        <w:rPr>
          <w:rStyle w:val="xrtl"/>
          <w:rFonts w:ascii="Source Sans Pro" w:hAnsi="Source Sans Pro" w:cs="Arial"/>
          <w:sz w:val="22"/>
          <w:szCs w:val="22"/>
        </w:rPr>
        <w:t>LED-Leuchtstreifen</w:t>
      </w:r>
      <w:r w:rsidR="00805F44">
        <w:rPr>
          <w:rStyle w:val="xrtl"/>
          <w:rFonts w:ascii="Source Sans Pro" w:hAnsi="Source Sans Pro" w:cs="Arial"/>
          <w:sz w:val="22"/>
          <w:szCs w:val="22"/>
        </w:rPr>
        <w:t xml:space="preserve"> – Sicherheit bei Nacht</w:t>
      </w:r>
      <w:r w:rsidR="00C45167" w:rsidRPr="00307FC8">
        <w:rPr>
          <w:rStyle w:val="xrtl"/>
          <w:rFonts w:ascii="Source Sans Pro" w:hAnsi="Source Sans Pro" w:cs="Arial"/>
          <w:sz w:val="22"/>
          <w:szCs w:val="22"/>
        </w:rPr>
        <w:t>.</w:t>
      </w:r>
    </w:p>
    <w:p w14:paraId="45E0F811" w14:textId="77777777" w:rsidR="00C728BF" w:rsidRPr="00307FC8" w:rsidRDefault="00C728BF" w:rsidP="00C728BF">
      <w:pPr>
        <w:spacing w:line="360" w:lineRule="auto"/>
        <w:rPr>
          <w:rFonts w:ascii="Source Sans Pro" w:hAnsi="Source Sans Pro" w:cs="Arial"/>
          <w:bCs/>
          <w:strike/>
          <w:sz w:val="22"/>
          <w:szCs w:val="22"/>
        </w:rPr>
      </w:pPr>
      <w:r w:rsidRPr="00307FC8">
        <w:rPr>
          <w:rFonts w:ascii="Source Sans Pro" w:hAnsi="Source Sans Pro" w:cs="Arial"/>
          <w:bCs/>
          <w:sz w:val="22"/>
          <w:szCs w:val="22"/>
        </w:rPr>
        <w:t xml:space="preserve">(Bildquelle: </w:t>
      </w:r>
      <w:r w:rsidRPr="00307FC8">
        <w:rPr>
          <w:rStyle w:val="xrtl"/>
          <w:rFonts w:ascii="Source Sans Pro" w:hAnsi="Source Sans Pro" w:cs="Arial"/>
          <w:sz w:val="22"/>
          <w:szCs w:val="22"/>
        </w:rPr>
        <w:t>Freiberger Druckgus</w:t>
      </w:r>
      <w:r w:rsidR="00C20A31" w:rsidRPr="00307FC8">
        <w:rPr>
          <w:rStyle w:val="xrtl"/>
          <w:rFonts w:ascii="Source Sans Pro" w:hAnsi="Source Sans Pro" w:cs="Arial"/>
          <w:sz w:val="22"/>
          <w:szCs w:val="22"/>
        </w:rPr>
        <w:t>s GmbH, 90596 Schwanstetten)</w:t>
      </w:r>
    </w:p>
    <w:p w14:paraId="34EEB7DA" w14:textId="77777777" w:rsidR="00C728BF" w:rsidRDefault="00C728BF" w:rsidP="00E8742A">
      <w:pPr>
        <w:spacing w:line="360" w:lineRule="auto"/>
        <w:rPr>
          <w:rStyle w:val="xrtl"/>
          <w:rFonts w:ascii="Source Sans Pro" w:hAnsi="Source Sans Pro" w:cs="Arial"/>
          <w:sz w:val="22"/>
          <w:szCs w:val="22"/>
        </w:rPr>
      </w:pPr>
    </w:p>
    <w:p w14:paraId="450FEFB3" w14:textId="77777777" w:rsidR="00A80FC0" w:rsidRPr="009313F5" w:rsidRDefault="00A80FC0" w:rsidP="004C5B9F">
      <w:pPr>
        <w:spacing w:line="360" w:lineRule="auto"/>
        <w:rPr>
          <w:rFonts w:ascii="Source Sans Pro" w:hAnsi="Source Sans Pro" w:cs="Arial"/>
          <w:sz w:val="22"/>
          <w:szCs w:val="22"/>
        </w:rPr>
      </w:pPr>
    </w:p>
    <w:p w14:paraId="0F6B8723" w14:textId="77777777" w:rsidR="00DC1DB9" w:rsidRPr="001A679F" w:rsidRDefault="00DC1DB9" w:rsidP="00DC1DB9">
      <w:pPr>
        <w:spacing w:line="360" w:lineRule="auto"/>
        <w:rPr>
          <w:rFonts w:ascii="Source Sans Pro" w:hAnsi="Source Sans Pro" w:cs="Arial"/>
          <w:sz w:val="22"/>
          <w:szCs w:val="22"/>
        </w:rPr>
      </w:pPr>
      <w:r w:rsidRPr="001A679F">
        <w:rPr>
          <w:rFonts w:ascii="Source Sans Pro" w:hAnsi="Source Sans Pro" w:cs="Arial"/>
          <w:sz w:val="22"/>
          <w:szCs w:val="22"/>
        </w:rPr>
        <w:t>Zeichen:</w:t>
      </w:r>
    </w:p>
    <w:p w14:paraId="2B2C0CC7" w14:textId="3FA6086C" w:rsidR="00DC1DB9" w:rsidRPr="00EE569D" w:rsidRDefault="00EE569D" w:rsidP="00DC1DB9">
      <w:pPr>
        <w:spacing w:line="360" w:lineRule="auto"/>
        <w:rPr>
          <w:rFonts w:ascii="Source Sans Pro" w:hAnsi="Source Sans Pro" w:cs="Arial"/>
          <w:sz w:val="22"/>
          <w:szCs w:val="22"/>
        </w:rPr>
      </w:pPr>
      <w:r w:rsidRPr="00EE569D">
        <w:rPr>
          <w:rFonts w:ascii="Source Sans Pro" w:hAnsi="Source Sans Pro" w:cs="Arial"/>
          <w:sz w:val="22"/>
          <w:szCs w:val="22"/>
        </w:rPr>
        <w:t>747</w:t>
      </w:r>
      <w:r w:rsidR="00DC1DB9" w:rsidRPr="00EE569D">
        <w:rPr>
          <w:rFonts w:ascii="Source Sans Pro" w:hAnsi="Source Sans Pro" w:cs="Arial"/>
          <w:sz w:val="22"/>
          <w:szCs w:val="22"/>
        </w:rPr>
        <w:t xml:space="preserve"> Wörter</w:t>
      </w:r>
    </w:p>
    <w:p w14:paraId="53F2F792" w14:textId="564D5A03" w:rsidR="00DC1DB9" w:rsidRPr="00EE569D" w:rsidRDefault="00EE569D" w:rsidP="00DC1DB9">
      <w:pPr>
        <w:spacing w:line="360" w:lineRule="auto"/>
        <w:rPr>
          <w:rFonts w:ascii="Source Sans Pro" w:hAnsi="Source Sans Pro" w:cs="Arial"/>
          <w:sz w:val="22"/>
          <w:szCs w:val="22"/>
        </w:rPr>
      </w:pPr>
      <w:r w:rsidRPr="00EE569D">
        <w:rPr>
          <w:rFonts w:ascii="Source Sans Pro" w:hAnsi="Source Sans Pro" w:cs="Arial"/>
          <w:sz w:val="22"/>
          <w:szCs w:val="22"/>
        </w:rPr>
        <w:t>5996</w:t>
      </w:r>
      <w:r w:rsidR="00DC1DB9" w:rsidRPr="00EE569D">
        <w:rPr>
          <w:rFonts w:ascii="Source Sans Pro" w:hAnsi="Source Sans Pro" w:cs="Arial"/>
          <w:sz w:val="22"/>
          <w:szCs w:val="22"/>
        </w:rPr>
        <w:t xml:space="preserve"> Zeichen (mit Leerzeichen)</w:t>
      </w:r>
    </w:p>
    <w:p w14:paraId="2B108E9B" w14:textId="77777777" w:rsidR="00DC1DB9" w:rsidRPr="001A679F" w:rsidRDefault="00DC1DB9" w:rsidP="00DC1DB9">
      <w:pPr>
        <w:spacing w:line="360" w:lineRule="auto"/>
        <w:rPr>
          <w:rFonts w:ascii="Source Sans Pro" w:hAnsi="Source Sans Pro" w:cs="Arial"/>
          <w:sz w:val="22"/>
          <w:szCs w:val="22"/>
        </w:rPr>
      </w:pPr>
    </w:p>
    <w:p w14:paraId="353B9FBC" w14:textId="77777777" w:rsidR="00DC1DB9" w:rsidRPr="001A679F" w:rsidRDefault="00DC1DB9" w:rsidP="00DC1DB9">
      <w:pPr>
        <w:pStyle w:val="Textkrper"/>
        <w:ind w:right="-1"/>
        <w:rPr>
          <w:rFonts w:ascii="Source Sans Pro" w:hAnsi="Source Sans Pro"/>
          <w:color w:val="auto"/>
        </w:rPr>
      </w:pPr>
      <w:r w:rsidRPr="001A679F">
        <w:rPr>
          <w:rFonts w:ascii="Source Sans Pro" w:hAnsi="Source Sans Pro"/>
          <w:color w:val="auto"/>
        </w:rPr>
        <w:t>Nachdruck honorarfrei</w:t>
      </w:r>
    </w:p>
    <w:p w14:paraId="4B6BB774" w14:textId="77777777" w:rsidR="00DC1DB9" w:rsidRPr="001A679F" w:rsidRDefault="00DC1DB9" w:rsidP="00DC1DB9">
      <w:pPr>
        <w:pStyle w:val="Textkrper"/>
        <w:ind w:right="-1"/>
        <w:rPr>
          <w:rFonts w:ascii="Source Sans Pro" w:hAnsi="Source Sans Pro"/>
          <w:color w:val="auto"/>
        </w:rPr>
      </w:pPr>
      <w:r w:rsidRPr="001A679F">
        <w:rPr>
          <w:rFonts w:ascii="Source Sans Pro" w:hAnsi="Source Sans Pro"/>
          <w:color w:val="auto"/>
        </w:rPr>
        <w:t>Belegexemplar erbeten</w:t>
      </w:r>
    </w:p>
    <w:p w14:paraId="7E69B3E7" w14:textId="77777777" w:rsidR="00DC1DB9" w:rsidRPr="001A679F" w:rsidRDefault="00DC1DB9" w:rsidP="00DC1DB9">
      <w:pPr>
        <w:rPr>
          <w:rFonts w:ascii="Source Sans Pro" w:hAnsi="Source Sans Pro" w:cs="Arial"/>
          <w:sz w:val="22"/>
          <w:szCs w:val="22"/>
        </w:rPr>
      </w:pPr>
    </w:p>
    <w:p w14:paraId="3827B229" w14:textId="77777777" w:rsidR="00DC1DB9" w:rsidRPr="001A679F" w:rsidRDefault="00DC1DB9" w:rsidP="00DC1DB9">
      <w:pPr>
        <w:rPr>
          <w:rFonts w:ascii="Source Sans Pro" w:hAnsi="Source Sans Pro"/>
          <w:sz w:val="22"/>
          <w:szCs w:val="22"/>
        </w:rPr>
      </w:pPr>
      <w:r w:rsidRPr="001A679F">
        <w:rPr>
          <w:rFonts w:ascii="Source Sans Pro" w:hAnsi="Source Sans Pro"/>
          <w:b/>
          <w:bCs/>
          <w:sz w:val="22"/>
          <w:szCs w:val="22"/>
        </w:rPr>
        <w:t>Kontakt:</w:t>
      </w:r>
    </w:p>
    <w:p w14:paraId="65EA9181"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INITIATIVE ZINK im Netzwerk der WVMetalle/GDB e.V.</w:t>
      </w:r>
    </w:p>
    <w:p w14:paraId="72DCEE0F"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Hansaallee 203</w:t>
      </w:r>
    </w:p>
    <w:p w14:paraId="20A59A61"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40549 Düsseldorf</w:t>
      </w:r>
    </w:p>
    <w:p w14:paraId="0C20487E"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Fon: +49 211 941 906-75</w:t>
      </w:r>
    </w:p>
    <w:p w14:paraId="4D89C7AA"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Fax: +49 211 941 906-77</w:t>
      </w:r>
    </w:p>
    <w:p w14:paraId="39BD9FF2" w14:textId="77777777" w:rsidR="00DC1DB9" w:rsidRPr="001A679F" w:rsidRDefault="00DC1DB9" w:rsidP="00DC1DB9">
      <w:pPr>
        <w:rPr>
          <w:rFonts w:ascii="Source Sans Pro" w:hAnsi="Source Sans Pro"/>
          <w:sz w:val="22"/>
          <w:szCs w:val="22"/>
        </w:rPr>
      </w:pPr>
      <w:r w:rsidRPr="001A679F">
        <w:rPr>
          <w:rFonts w:ascii="Source Sans Pro" w:hAnsi="Source Sans Pro"/>
          <w:sz w:val="22"/>
          <w:szCs w:val="22"/>
        </w:rPr>
        <w:t>E-Mail: presse</w:t>
      </w:r>
      <w:hyperlink r:id="rId13" w:history="1">
        <w:r w:rsidRPr="001A679F">
          <w:rPr>
            <w:rFonts w:ascii="Source Sans Pro" w:hAnsi="Source Sans Pro"/>
            <w:sz w:val="22"/>
            <w:szCs w:val="22"/>
          </w:rPr>
          <w:t>@zink.de</w:t>
        </w:r>
      </w:hyperlink>
    </w:p>
    <w:p w14:paraId="3AADE2ED" w14:textId="77777777" w:rsidR="00DC1DB9" w:rsidRDefault="00DC1DB9" w:rsidP="00DC1DB9">
      <w:pPr>
        <w:spacing w:line="360" w:lineRule="auto"/>
      </w:pPr>
      <w:r w:rsidRPr="001A679F">
        <w:rPr>
          <w:rFonts w:ascii="Source Sans Pro" w:hAnsi="Source Sans Pro"/>
          <w:sz w:val="22"/>
          <w:szCs w:val="22"/>
        </w:rPr>
        <w:t xml:space="preserve">Internet: </w:t>
      </w:r>
      <w:hyperlink r:id="rId14" w:history="1">
        <w:r w:rsidRPr="001A679F">
          <w:rPr>
            <w:rStyle w:val="Hyperlink"/>
            <w:rFonts w:ascii="Source Sans Pro" w:hAnsi="Source Sans Pro"/>
            <w:color w:val="auto"/>
            <w:sz w:val="22"/>
            <w:szCs w:val="22"/>
            <w:u w:val="none"/>
          </w:rPr>
          <w:t>www.zink.de</w:t>
        </w:r>
      </w:hyperlink>
    </w:p>
    <w:p w14:paraId="3BE77A09" w14:textId="77777777" w:rsidR="00BC24FF" w:rsidRDefault="00BC24FF" w:rsidP="00DC1DB9">
      <w:pPr>
        <w:spacing w:line="360" w:lineRule="auto"/>
      </w:pPr>
    </w:p>
    <w:p w14:paraId="19AA384F" w14:textId="77777777" w:rsidR="00EE569D" w:rsidRPr="00EE569D" w:rsidRDefault="00EE569D" w:rsidP="00EE569D">
      <w:pPr>
        <w:tabs>
          <w:tab w:val="left" w:pos="360"/>
        </w:tabs>
        <w:spacing w:line="360" w:lineRule="auto"/>
        <w:rPr>
          <w:rFonts w:ascii="Source Sans Pro" w:hAnsi="Source Sans Pro" w:cs="Arial"/>
          <w:b/>
          <w:bCs/>
          <w:sz w:val="22"/>
          <w:szCs w:val="22"/>
          <w:shd w:val="clear" w:color="auto" w:fill="FFFFFF"/>
        </w:rPr>
      </w:pPr>
      <w:r w:rsidRPr="00EE569D">
        <w:rPr>
          <w:rFonts w:ascii="Source Sans Pro" w:hAnsi="Source Sans Pro" w:cs="Arial"/>
          <w:b/>
          <w:bCs/>
          <w:sz w:val="22"/>
          <w:szCs w:val="22"/>
          <w:shd w:val="clear" w:color="auto" w:fill="FFFFFF"/>
        </w:rPr>
        <w:t>Die Initiative Zink</w:t>
      </w:r>
    </w:p>
    <w:p w14:paraId="3A41803D" w14:textId="323EE70C" w:rsidR="006F3AA9" w:rsidRDefault="00EE569D" w:rsidP="00EE569D">
      <w:pPr>
        <w:tabs>
          <w:tab w:val="left" w:pos="360"/>
        </w:tabs>
        <w:spacing w:line="360" w:lineRule="auto"/>
        <w:rPr>
          <w:rFonts w:ascii="Source Sans Pro" w:hAnsi="Source Sans Pro" w:cs="Arial"/>
          <w:color w:val="FF0000"/>
          <w:sz w:val="22"/>
          <w:szCs w:val="22"/>
          <w:shd w:val="clear" w:color="auto" w:fill="FFFFFF"/>
        </w:rPr>
      </w:pPr>
      <w:r w:rsidRPr="00EE569D">
        <w:rPr>
          <w:rFonts w:ascii="Source Sans Pro" w:hAnsi="Source Sans Pro" w:cs="Arial"/>
          <w:sz w:val="22"/>
          <w:szCs w:val="22"/>
          <w:shd w:val="clear" w:color="auto" w:fill="FFFFFF"/>
        </w:rPr>
        <w:t xml:space="preserve">Ansprechpartner für Behörden, Anwender, Presse und Einzelpersonen in allen Fragen, die mit Zink zu tun haben, ist die Initiative Zink mit Sitz in Düsseldorf. Sie vereint Hersteller von Zink, Zinklegierungen und Halbzeug auf Zinkbasis, </w:t>
      </w:r>
      <w:r w:rsidRPr="00EE569D">
        <w:rPr>
          <w:rFonts w:ascii="Source Sans Pro" w:hAnsi="Source Sans Pro" w:cs="Arial"/>
          <w:sz w:val="22"/>
          <w:szCs w:val="22"/>
          <w:shd w:val="clear" w:color="auto" w:fill="FFFFFF"/>
        </w:rPr>
        <w:lastRenderedPageBreak/>
        <w:t>Hersteller und Verarbeiter von Zinkverbindungen sowie Zink-Recycler, gehört dem Netzwerk der Wirtschaftsvereinigung Metalle und des Gesamtverbandes der Buntmetallindustrie (WVMetalle/GDB) an und arbeitet eng mit nationalen und internationalen Zinkverbänden zusammen.</w:t>
      </w:r>
    </w:p>
    <w:p w14:paraId="7DE17D3F" w14:textId="77777777" w:rsidR="00BC24FF" w:rsidRPr="001A679F" w:rsidRDefault="00BC24FF" w:rsidP="00DC1DB9">
      <w:pPr>
        <w:spacing w:line="360" w:lineRule="auto"/>
        <w:rPr>
          <w:rFonts w:ascii="Source Sans Pro" w:hAnsi="Source Sans Pro"/>
        </w:rPr>
      </w:pPr>
    </w:p>
    <w:sectPr w:rsidR="00BC24FF" w:rsidRPr="001A679F" w:rsidSect="009726D7">
      <w:headerReference w:type="default" r:id="rId15"/>
      <w:pgSz w:w="11906" w:h="16838"/>
      <w:pgMar w:top="1843" w:right="28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8FED2" w14:textId="77777777" w:rsidR="000912C8" w:rsidRDefault="000912C8" w:rsidP="004554A3">
      <w:r>
        <w:separator/>
      </w:r>
    </w:p>
  </w:endnote>
  <w:endnote w:type="continuationSeparator" w:id="0">
    <w:p w14:paraId="2CDE70CC" w14:textId="77777777" w:rsidR="000912C8" w:rsidRDefault="000912C8" w:rsidP="0045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4C317" w14:textId="77777777" w:rsidR="000912C8" w:rsidRDefault="000912C8" w:rsidP="004554A3">
      <w:bookmarkStart w:id="0" w:name="_Hlk7015724"/>
      <w:bookmarkEnd w:id="0"/>
      <w:r>
        <w:separator/>
      </w:r>
    </w:p>
  </w:footnote>
  <w:footnote w:type="continuationSeparator" w:id="0">
    <w:p w14:paraId="625A04C4" w14:textId="77777777" w:rsidR="000912C8" w:rsidRDefault="000912C8" w:rsidP="00455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DDED" w14:textId="77777777" w:rsidR="004554A3" w:rsidRDefault="009726D7" w:rsidP="009726D7">
    <w:pPr>
      <w:pStyle w:val="Kopfzeile"/>
      <w:tabs>
        <w:tab w:val="clear" w:pos="4536"/>
        <w:tab w:val="clear" w:pos="9072"/>
      </w:tabs>
      <w:ind w:right="-2268"/>
      <w:jc w:val="right"/>
    </w:pPr>
    <w:r>
      <w:rPr>
        <w:noProof/>
      </w:rPr>
      <w:drawing>
        <wp:inline distT="0" distB="0" distL="0" distR="0" wp14:anchorId="63B119EA" wp14:editId="1C3C119B">
          <wp:extent cx="2848126" cy="413468"/>
          <wp:effectExtent l="0" t="0" r="0" b="571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4_Initiative_ZINK_Logo_mit_Claim.jpg"/>
                  <pic:cNvPicPr/>
                </pic:nvPicPr>
                <pic:blipFill>
                  <a:blip r:embed="rId1">
                    <a:extLst>
                      <a:ext uri="{28A0092B-C50C-407E-A947-70E740481C1C}">
                        <a14:useLocalDpi xmlns:a14="http://schemas.microsoft.com/office/drawing/2010/main" val="0"/>
                      </a:ext>
                    </a:extLst>
                  </a:blip>
                  <a:stretch>
                    <a:fillRect/>
                  </a:stretch>
                </pic:blipFill>
                <pic:spPr>
                  <a:xfrm>
                    <a:off x="0" y="0"/>
                    <a:ext cx="3080373" cy="447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F3C56"/>
    <w:multiLevelType w:val="multilevel"/>
    <w:tmpl w:val="C238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38405D"/>
    <w:multiLevelType w:val="multilevel"/>
    <w:tmpl w:val="E7CC08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C06"/>
    <w:rsid w:val="00002E04"/>
    <w:rsid w:val="00006607"/>
    <w:rsid w:val="00006C5E"/>
    <w:rsid w:val="000075AF"/>
    <w:rsid w:val="00010369"/>
    <w:rsid w:val="000130D3"/>
    <w:rsid w:val="00013557"/>
    <w:rsid w:val="000159A9"/>
    <w:rsid w:val="00015C1F"/>
    <w:rsid w:val="00016D80"/>
    <w:rsid w:val="0002051F"/>
    <w:rsid w:val="00020677"/>
    <w:rsid w:val="000217D3"/>
    <w:rsid w:val="00023600"/>
    <w:rsid w:val="00023F7A"/>
    <w:rsid w:val="00025AFC"/>
    <w:rsid w:val="00025FCF"/>
    <w:rsid w:val="0002626D"/>
    <w:rsid w:val="00026A91"/>
    <w:rsid w:val="000275EF"/>
    <w:rsid w:val="00031B93"/>
    <w:rsid w:val="00031F56"/>
    <w:rsid w:val="00032244"/>
    <w:rsid w:val="00033DE5"/>
    <w:rsid w:val="00035CB1"/>
    <w:rsid w:val="00036A2B"/>
    <w:rsid w:val="000401CA"/>
    <w:rsid w:val="00040677"/>
    <w:rsid w:val="00041175"/>
    <w:rsid w:val="0004294B"/>
    <w:rsid w:val="00042F3D"/>
    <w:rsid w:val="000509BC"/>
    <w:rsid w:val="00053300"/>
    <w:rsid w:val="00055078"/>
    <w:rsid w:val="00055EC7"/>
    <w:rsid w:val="00056E53"/>
    <w:rsid w:val="0005726C"/>
    <w:rsid w:val="00057DBC"/>
    <w:rsid w:val="00057F55"/>
    <w:rsid w:val="00062747"/>
    <w:rsid w:val="00063724"/>
    <w:rsid w:val="00063D73"/>
    <w:rsid w:val="00066965"/>
    <w:rsid w:val="000710FA"/>
    <w:rsid w:val="00073FF6"/>
    <w:rsid w:val="000746DC"/>
    <w:rsid w:val="00074A8C"/>
    <w:rsid w:val="00075C2F"/>
    <w:rsid w:val="00076D90"/>
    <w:rsid w:val="00077894"/>
    <w:rsid w:val="000812EC"/>
    <w:rsid w:val="00081F01"/>
    <w:rsid w:val="00081F17"/>
    <w:rsid w:val="0008271D"/>
    <w:rsid w:val="0008275C"/>
    <w:rsid w:val="0008366D"/>
    <w:rsid w:val="0008406F"/>
    <w:rsid w:val="000847D2"/>
    <w:rsid w:val="000912C8"/>
    <w:rsid w:val="00091541"/>
    <w:rsid w:val="00091DBE"/>
    <w:rsid w:val="000934B3"/>
    <w:rsid w:val="000944F2"/>
    <w:rsid w:val="0009774E"/>
    <w:rsid w:val="00097899"/>
    <w:rsid w:val="000A1D22"/>
    <w:rsid w:val="000A22DA"/>
    <w:rsid w:val="000A2AA3"/>
    <w:rsid w:val="000A4293"/>
    <w:rsid w:val="000A793C"/>
    <w:rsid w:val="000B1530"/>
    <w:rsid w:val="000B2605"/>
    <w:rsid w:val="000B32AB"/>
    <w:rsid w:val="000B748A"/>
    <w:rsid w:val="000B763D"/>
    <w:rsid w:val="000B7FEA"/>
    <w:rsid w:val="000C0AA1"/>
    <w:rsid w:val="000C15AE"/>
    <w:rsid w:val="000C5527"/>
    <w:rsid w:val="000C67E5"/>
    <w:rsid w:val="000D0200"/>
    <w:rsid w:val="000D3BFB"/>
    <w:rsid w:val="000E0C5F"/>
    <w:rsid w:val="000E0E3A"/>
    <w:rsid w:val="000E157C"/>
    <w:rsid w:val="000E2292"/>
    <w:rsid w:val="000E618F"/>
    <w:rsid w:val="000E63ED"/>
    <w:rsid w:val="000E75FE"/>
    <w:rsid w:val="000F0A84"/>
    <w:rsid w:val="000F0EAE"/>
    <w:rsid w:val="000F13A7"/>
    <w:rsid w:val="000F1CA1"/>
    <w:rsid w:val="000F1DFB"/>
    <w:rsid w:val="000F1EF3"/>
    <w:rsid w:val="000F2333"/>
    <w:rsid w:val="000F2DB8"/>
    <w:rsid w:val="000F448D"/>
    <w:rsid w:val="000F5F3E"/>
    <w:rsid w:val="000F7034"/>
    <w:rsid w:val="000F7301"/>
    <w:rsid w:val="000F7D1D"/>
    <w:rsid w:val="00100290"/>
    <w:rsid w:val="00100693"/>
    <w:rsid w:val="001036C7"/>
    <w:rsid w:val="00106104"/>
    <w:rsid w:val="001067A1"/>
    <w:rsid w:val="001068C3"/>
    <w:rsid w:val="00106D37"/>
    <w:rsid w:val="0011086B"/>
    <w:rsid w:val="00111AB0"/>
    <w:rsid w:val="0011474C"/>
    <w:rsid w:val="00115B80"/>
    <w:rsid w:val="0011640A"/>
    <w:rsid w:val="001165B0"/>
    <w:rsid w:val="00117054"/>
    <w:rsid w:val="00117756"/>
    <w:rsid w:val="00120667"/>
    <w:rsid w:val="00121DE0"/>
    <w:rsid w:val="001223AF"/>
    <w:rsid w:val="00124CAC"/>
    <w:rsid w:val="00125078"/>
    <w:rsid w:val="00125432"/>
    <w:rsid w:val="001302FD"/>
    <w:rsid w:val="00130755"/>
    <w:rsid w:val="001308F1"/>
    <w:rsid w:val="00130A32"/>
    <w:rsid w:val="00130BB3"/>
    <w:rsid w:val="00131E25"/>
    <w:rsid w:val="0013374C"/>
    <w:rsid w:val="001339E3"/>
    <w:rsid w:val="00133D01"/>
    <w:rsid w:val="00133FE4"/>
    <w:rsid w:val="00134430"/>
    <w:rsid w:val="00134B6A"/>
    <w:rsid w:val="00135237"/>
    <w:rsid w:val="0013537A"/>
    <w:rsid w:val="001361F7"/>
    <w:rsid w:val="0013658B"/>
    <w:rsid w:val="001366B7"/>
    <w:rsid w:val="00137BAA"/>
    <w:rsid w:val="001409BE"/>
    <w:rsid w:val="0014163A"/>
    <w:rsid w:val="0014224B"/>
    <w:rsid w:val="001444D1"/>
    <w:rsid w:val="0014459D"/>
    <w:rsid w:val="00147194"/>
    <w:rsid w:val="001528C6"/>
    <w:rsid w:val="0015353B"/>
    <w:rsid w:val="001579A7"/>
    <w:rsid w:val="0016007D"/>
    <w:rsid w:val="0016100E"/>
    <w:rsid w:val="001617D2"/>
    <w:rsid w:val="001654B0"/>
    <w:rsid w:val="0016590A"/>
    <w:rsid w:val="00165B97"/>
    <w:rsid w:val="00167F9A"/>
    <w:rsid w:val="00170463"/>
    <w:rsid w:val="001713B2"/>
    <w:rsid w:val="00171DB3"/>
    <w:rsid w:val="00174777"/>
    <w:rsid w:val="0017555A"/>
    <w:rsid w:val="0017657D"/>
    <w:rsid w:val="00176CC0"/>
    <w:rsid w:val="00177335"/>
    <w:rsid w:val="00180736"/>
    <w:rsid w:val="00182E30"/>
    <w:rsid w:val="0018323C"/>
    <w:rsid w:val="001843C6"/>
    <w:rsid w:val="001850B9"/>
    <w:rsid w:val="00186FEE"/>
    <w:rsid w:val="001918B6"/>
    <w:rsid w:val="0019351E"/>
    <w:rsid w:val="0019496A"/>
    <w:rsid w:val="00195D8B"/>
    <w:rsid w:val="001A0D31"/>
    <w:rsid w:val="001A2BEA"/>
    <w:rsid w:val="001A333B"/>
    <w:rsid w:val="001A344D"/>
    <w:rsid w:val="001A3885"/>
    <w:rsid w:val="001A3CBF"/>
    <w:rsid w:val="001A4023"/>
    <w:rsid w:val="001A5DFA"/>
    <w:rsid w:val="001A679F"/>
    <w:rsid w:val="001B069B"/>
    <w:rsid w:val="001B0C64"/>
    <w:rsid w:val="001B1DE5"/>
    <w:rsid w:val="001B205D"/>
    <w:rsid w:val="001B640D"/>
    <w:rsid w:val="001B6AB6"/>
    <w:rsid w:val="001B6EE2"/>
    <w:rsid w:val="001B74E3"/>
    <w:rsid w:val="001B7F37"/>
    <w:rsid w:val="001C05A9"/>
    <w:rsid w:val="001C0F13"/>
    <w:rsid w:val="001C2ADC"/>
    <w:rsid w:val="001C2C91"/>
    <w:rsid w:val="001C2FE4"/>
    <w:rsid w:val="001C5560"/>
    <w:rsid w:val="001C5639"/>
    <w:rsid w:val="001C5F88"/>
    <w:rsid w:val="001C6745"/>
    <w:rsid w:val="001C7B6A"/>
    <w:rsid w:val="001D0B74"/>
    <w:rsid w:val="001D179A"/>
    <w:rsid w:val="001D1952"/>
    <w:rsid w:val="001D3F6D"/>
    <w:rsid w:val="001D3FCB"/>
    <w:rsid w:val="001D5E42"/>
    <w:rsid w:val="001E0150"/>
    <w:rsid w:val="001E12BE"/>
    <w:rsid w:val="001E1E13"/>
    <w:rsid w:val="001E1EB3"/>
    <w:rsid w:val="001E269A"/>
    <w:rsid w:val="001E36E8"/>
    <w:rsid w:val="001E467A"/>
    <w:rsid w:val="001E46BD"/>
    <w:rsid w:val="001E5023"/>
    <w:rsid w:val="001E54E3"/>
    <w:rsid w:val="001E5BBD"/>
    <w:rsid w:val="001E63A8"/>
    <w:rsid w:val="001F1031"/>
    <w:rsid w:val="001F1D15"/>
    <w:rsid w:val="001F21F1"/>
    <w:rsid w:val="001F4F5E"/>
    <w:rsid w:val="001F6CF2"/>
    <w:rsid w:val="001F75B0"/>
    <w:rsid w:val="001F7812"/>
    <w:rsid w:val="001F7CE5"/>
    <w:rsid w:val="00202C1F"/>
    <w:rsid w:val="002036BE"/>
    <w:rsid w:val="0020796C"/>
    <w:rsid w:val="00210A3B"/>
    <w:rsid w:val="00211476"/>
    <w:rsid w:val="00212478"/>
    <w:rsid w:val="00214A99"/>
    <w:rsid w:val="00215260"/>
    <w:rsid w:val="00215675"/>
    <w:rsid w:val="002208F5"/>
    <w:rsid w:val="00220B64"/>
    <w:rsid w:val="00220D47"/>
    <w:rsid w:val="00221F43"/>
    <w:rsid w:val="00222A3A"/>
    <w:rsid w:val="00224E1C"/>
    <w:rsid w:val="00230487"/>
    <w:rsid w:val="00232629"/>
    <w:rsid w:val="00232E2C"/>
    <w:rsid w:val="00234CFF"/>
    <w:rsid w:val="00235ABF"/>
    <w:rsid w:val="002365DB"/>
    <w:rsid w:val="00236DF1"/>
    <w:rsid w:val="00237426"/>
    <w:rsid w:val="00237960"/>
    <w:rsid w:val="00243A98"/>
    <w:rsid w:val="00244739"/>
    <w:rsid w:val="0024508C"/>
    <w:rsid w:val="002452FE"/>
    <w:rsid w:val="00250DFA"/>
    <w:rsid w:val="00253A3F"/>
    <w:rsid w:val="00260265"/>
    <w:rsid w:val="00260969"/>
    <w:rsid w:val="00260983"/>
    <w:rsid w:val="0026273F"/>
    <w:rsid w:val="002627B5"/>
    <w:rsid w:val="00263BE6"/>
    <w:rsid w:val="00266B6B"/>
    <w:rsid w:val="0026788E"/>
    <w:rsid w:val="00271109"/>
    <w:rsid w:val="002715EF"/>
    <w:rsid w:val="00272630"/>
    <w:rsid w:val="00273FC4"/>
    <w:rsid w:val="00274854"/>
    <w:rsid w:val="00274CCE"/>
    <w:rsid w:val="00276047"/>
    <w:rsid w:val="002768CC"/>
    <w:rsid w:val="00276FD3"/>
    <w:rsid w:val="00277211"/>
    <w:rsid w:val="00280DC7"/>
    <w:rsid w:val="00282C74"/>
    <w:rsid w:val="00284910"/>
    <w:rsid w:val="00284FBF"/>
    <w:rsid w:val="0028663E"/>
    <w:rsid w:val="00287178"/>
    <w:rsid w:val="0029516D"/>
    <w:rsid w:val="00296683"/>
    <w:rsid w:val="0029670D"/>
    <w:rsid w:val="00297986"/>
    <w:rsid w:val="002A0E82"/>
    <w:rsid w:val="002A22BC"/>
    <w:rsid w:val="002A2346"/>
    <w:rsid w:val="002A259A"/>
    <w:rsid w:val="002A3002"/>
    <w:rsid w:val="002A4439"/>
    <w:rsid w:val="002A615E"/>
    <w:rsid w:val="002A61B2"/>
    <w:rsid w:val="002A6AD6"/>
    <w:rsid w:val="002A6BFB"/>
    <w:rsid w:val="002B0B9E"/>
    <w:rsid w:val="002B0EE5"/>
    <w:rsid w:val="002B2112"/>
    <w:rsid w:val="002B2C8B"/>
    <w:rsid w:val="002B2CA2"/>
    <w:rsid w:val="002B459A"/>
    <w:rsid w:val="002B6748"/>
    <w:rsid w:val="002B69F0"/>
    <w:rsid w:val="002B773D"/>
    <w:rsid w:val="002C10DF"/>
    <w:rsid w:val="002C36EF"/>
    <w:rsid w:val="002C4F13"/>
    <w:rsid w:val="002D23C1"/>
    <w:rsid w:val="002D2EC4"/>
    <w:rsid w:val="002D4B17"/>
    <w:rsid w:val="002D4DFD"/>
    <w:rsid w:val="002E0A83"/>
    <w:rsid w:val="002E0A99"/>
    <w:rsid w:val="002E0F01"/>
    <w:rsid w:val="002E1B7F"/>
    <w:rsid w:val="002E1CE4"/>
    <w:rsid w:val="002E39EC"/>
    <w:rsid w:val="002E548E"/>
    <w:rsid w:val="002E5F46"/>
    <w:rsid w:val="002E687E"/>
    <w:rsid w:val="002E6B50"/>
    <w:rsid w:val="002E76BB"/>
    <w:rsid w:val="002E7D76"/>
    <w:rsid w:val="002F2BF3"/>
    <w:rsid w:val="002F2DBC"/>
    <w:rsid w:val="002F30C1"/>
    <w:rsid w:val="002F3B6D"/>
    <w:rsid w:val="002F3D46"/>
    <w:rsid w:val="002F3F2B"/>
    <w:rsid w:val="002F49B4"/>
    <w:rsid w:val="002F527C"/>
    <w:rsid w:val="002F5A3F"/>
    <w:rsid w:val="002F757B"/>
    <w:rsid w:val="00300DA4"/>
    <w:rsid w:val="0030387C"/>
    <w:rsid w:val="00303D12"/>
    <w:rsid w:val="00303F24"/>
    <w:rsid w:val="00304A6F"/>
    <w:rsid w:val="003065B3"/>
    <w:rsid w:val="00307FC8"/>
    <w:rsid w:val="00312F7D"/>
    <w:rsid w:val="00314AD8"/>
    <w:rsid w:val="0031579F"/>
    <w:rsid w:val="00316369"/>
    <w:rsid w:val="00316FF9"/>
    <w:rsid w:val="003228EF"/>
    <w:rsid w:val="00325A68"/>
    <w:rsid w:val="00326120"/>
    <w:rsid w:val="00327E52"/>
    <w:rsid w:val="00327FA2"/>
    <w:rsid w:val="00330825"/>
    <w:rsid w:val="00331857"/>
    <w:rsid w:val="0033228D"/>
    <w:rsid w:val="003331DC"/>
    <w:rsid w:val="0033514C"/>
    <w:rsid w:val="00336534"/>
    <w:rsid w:val="00336747"/>
    <w:rsid w:val="00336C2C"/>
    <w:rsid w:val="00336D44"/>
    <w:rsid w:val="003405A4"/>
    <w:rsid w:val="00340D06"/>
    <w:rsid w:val="00341316"/>
    <w:rsid w:val="00342E47"/>
    <w:rsid w:val="00346365"/>
    <w:rsid w:val="00347DBF"/>
    <w:rsid w:val="00350C93"/>
    <w:rsid w:val="00350D65"/>
    <w:rsid w:val="0035106F"/>
    <w:rsid w:val="0035281D"/>
    <w:rsid w:val="00352894"/>
    <w:rsid w:val="00352D24"/>
    <w:rsid w:val="00353BA1"/>
    <w:rsid w:val="00360645"/>
    <w:rsid w:val="00360923"/>
    <w:rsid w:val="003610D7"/>
    <w:rsid w:val="00361D4D"/>
    <w:rsid w:val="00362426"/>
    <w:rsid w:val="003636E0"/>
    <w:rsid w:val="0036385E"/>
    <w:rsid w:val="003647A0"/>
    <w:rsid w:val="0036598A"/>
    <w:rsid w:val="00367332"/>
    <w:rsid w:val="00367360"/>
    <w:rsid w:val="00367C62"/>
    <w:rsid w:val="00370351"/>
    <w:rsid w:val="00372F1D"/>
    <w:rsid w:val="00373A9C"/>
    <w:rsid w:val="00373AEA"/>
    <w:rsid w:val="003749A7"/>
    <w:rsid w:val="003754D6"/>
    <w:rsid w:val="00377D0B"/>
    <w:rsid w:val="00380BFF"/>
    <w:rsid w:val="00381A89"/>
    <w:rsid w:val="003825DD"/>
    <w:rsid w:val="003857CD"/>
    <w:rsid w:val="00386D13"/>
    <w:rsid w:val="0038777C"/>
    <w:rsid w:val="003923DC"/>
    <w:rsid w:val="003934FF"/>
    <w:rsid w:val="00394936"/>
    <w:rsid w:val="00395746"/>
    <w:rsid w:val="00395CE7"/>
    <w:rsid w:val="003A00BC"/>
    <w:rsid w:val="003A00D8"/>
    <w:rsid w:val="003A046D"/>
    <w:rsid w:val="003A0F94"/>
    <w:rsid w:val="003A40E9"/>
    <w:rsid w:val="003A4EC9"/>
    <w:rsid w:val="003A59AD"/>
    <w:rsid w:val="003B1CA1"/>
    <w:rsid w:val="003B2892"/>
    <w:rsid w:val="003B6841"/>
    <w:rsid w:val="003B7A71"/>
    <w:rsid w:val="003C5B24"/>
    <w:rsid w:val="003C6FF0"/>
    <w:rsid w:val="003C7714"/>
    <w:rsid w:val="003D0724"/>
    <w:rsid w:val="003D0F18"/>
    <w:rsid w:val="003D1957"/>
    <w:rsid w:val="003D560A"/>
    <w:rsid w:val="003E0538"/>
    <w:rsid w:val="003E085D"/>
    <w:rsid w:val="003E1CF7"/>
    <w:rsid w:val="003E202A"/>
    <w:rsid w:val="003E3CE8"/>
    <w:rsid w:val="003E4110"/>
    <w:rsid w:val="003E458A"/>
    <w:rsid w:val="003E4C19"/>
    <w:rsid w:val="003E5891"/>
    <w:rsid w:val="003E5B11"/>
    <w:rsid w:val="003E68BA"/>
    <w:rsid w:val="003F14EA"/>
    <w:rsid w:val="003F2BA2"/>
    <w:rsid w:val="003F5565"/>
    <w:rsid w:val="003F6E34"/>
    <w:rsid w:val="003F739A"/>
    <w:rsid w:val="003F7D84"/>
    <w:rsid w:val="00400C89"/>
    <w:rsid w:val="004016F7"/>
    <w:rsid w:val="0040201B"/>
    <w:rsid w:val="0040294D"/>
    <w:rsid w:val="00403925"/>
    <w:rsid w:val="00406D9A"/>
    <w:rsid w:val="004104CC"/>
    <w:rsid w:val="004108E5"/>
    <w:rsid w:val="00410971"/>
    <w:rsid w:val="004109A9"/>
    <w:rsid w:val="00411D85"/>
    <w:rsid w:val="00411E26"/>
    <w:rsid w:val="0041532D"/>
    <w:rsid w:val="0042088E"/>
    <w:rsid w:val="004212F1"/>
    <w:rsid w:val="00423C04"/>
    <w:rsid w:val="004240F5"/>
    <w:rsid w:val="0042530B"/>
    <w:rsid w:val="004266E2"/>
    <w:rsid w:val="0042672D"/>
    <w:rsid w:val="004307EE"/>
    <w:rsid w:val="0043132F"/>
    <w:rsid w:val="00431416"/>
    <w:rsid w:val="00431C13"/>
    <w:rsid w:val="004321DD"/>
    <w:rsid w:val="00434421"/>
    <w:rsid w:val="0043790A"/>
    <w:rsid w:val="0044046D"/>
    <w:rsid w:val="00440E1A"/>
    <w:rsid w:val="00441CDE"/>
    <w:rsid w:val="00443940"/>
    <w:rsid w:val="00445895"/>
    <w:rsid w:val="00446303"/>
    <w:rsid w:val="0045109D"/>
    <w:rsid w:val="0045209F"/>
    <w:rsid w:val="004554A3"/>
    <w:rsid w:val="004554A8"/>
    <w:rsid w:val="00456558"/>
    <w:rsid w:val="00457631"/>
    <w:rsid w:val="004622D5"/>
    <w:rsid w:val="00463357"/>
    <w:rsid w:val="00464567"/>
    <w:rsid w:val="00464968"/>
    <w:rsid w:val="00466885"/>
    <w:rsid w:val="004672E9"/>
    <w:rsid w:val="00471E1E"/>
    <w:rsid w:val="00471E8C"/>
    <w:rsid w:val="00476262"/>
    <w:rsid w:val="004804BC"/>
    <w:rsid w:val="00480AC4"/>
    <w:rsid w:val="00483AC2"/>
    <w:rsid w:val="00484D9C"/>
    <w:rsid w:val="00485ADC"/>
    <w:rsid w:val="00485D15"/>
    <w:rsid w:val="004866B4"/>
    <w:rsid w:val="004913FF"/>
    <w:rsid w:val="004918B9"/>
    <w:rsid w:val="004941FC"/>
    <w:rsid w:val="004942C0"/>
    <w:rsid w:val="00494AD3"/>
    <w:rsid w:val="00495847"/>
    <w:rsid w:val="0049598E"/>
    <w:rsid w:val="004A07C5"/>
    <w:rsid w:val="004A1805"/>
    <w:rsid w:val="004A33C7"/>
    <w:rsid w:val="004A476E"/>
    <w:rsid w:val="004A6453"/>
    <w:rsid w:val="004A7070"/>
    <w:rsid w:val="004B1258"/>
    <w:rsid w:val="004B2170"/>
    <w:rsid w:val="004B3682"/>
    <w:rsid w:val="004B3EE5"/>
    <w:rsid w:val="004B4141"/>
    <w:rsid w:val="004B49C2"/>
    <w:rsid w:val="004B527D"/>
    <w:rsid w:val="004B684D"/>
    <w:rsid w:val="004B6B68"/>
    <w:rsid w:val="004B7E1C"/>
    <w:rsid w:val="004C398A"/>
    <w:rsid w:val="004C466E"/>
    <w:rsid w:val="004C47D1"/>
    <w:rsid w:val="004C4AC5"/>
    <w:rsid w:val="004C55FB"/>
    <w:rsid w:val="004C5B9F"/>
    <w:rsid w:val="004D0532"/>
    <w:rsid w:val="004D16C8"/>
    <w:rsid w:val="004D1B27"/>
    <w:rsid w:val="004D3A99"/>
    <w:rsid w:val="004D52DC"/>
    <w:rsid w:val="004D58DC"/>
    <w:rsid w:val="004D6478"/>
    <w:rsid w:val="004D71D3"/>
    <w:rsid w:val="004E2B60"/>
    <w:rsid w:val="004E42D9"/>
    <w:rsid w:val="004F2437"/>
    <w:rsid w:val="004F3323"/>
    <w:rsid w:val="004F3F6B"/>
    <w:rsid w:val="004F688E"/>
    <w:rsid w:val="00502E6D"/>
    <w:rsid w:val="005054A8"/>
    <w:rsid w:val="00505E91"/>
    <w:rsid w:val="005067F6"/>
    <w:rsid w:val="00507EDB"/>
    <w:rsid w:val="00511A93"/>
    <w:rsid w:val="00511B64"/>
    <w:rsid w:val="00516281"/>
    <w:rsid w:val="00520A67"/>
    <w:rsid w:val="00520A9B"/>
    <w:rsid w:val="00522CF3"/>
    <w:rsid w:val="0052540C"/>
    <w:rsid w:val="00530E63"/>
    <w:rsid w:val="00532E06"/>
    <w:rsid w:val="0053335C"/>
    <w:rsid w:val="00534DDE"/>
    <w:rsid w:val="00535953"/>
    <w:rsid w:val="00535A8E"/>
    <w:rsid w:val="00537CC2"/>
    <w:rsid w:val="005430E1"/>
    <w:rsid w:val="0054343D"/>
    <w:rsid w:val="00543C88"/>
    <w:rsid w:val="00547730"/>
    <w:rsid w:val="00550753"/>
    <w:rsid w:val="00550E96"/>
    <w:rsid w:val="00551007"/>
    <w:rsid w:val="0055120E"/>
    <w:rsid w:val="0055282C"/>
    <w:rsid w:val="00553C53"/>
    <w:rsid w:val="005545B8"/>
    <w:rsid w:val="0055480B"/>
    <w:rsid w:val="00555CCB"/>
    <w:rsid w:val="00555CF9"/>
    <w:rsid w:val="0055674B"/>
    <w:rsid w:val="00557368"/>
    <w:rsid w:val="005573D9"/>
    <w:rsid w:val="00557798"/>
    <w:rsid w:val="005643B4"/>
    <w:rsid w:val="005669CC"/>
    <w:rsid w:val="0057134A"/>
    <w:rsid w:val="0057244D"/>
    <w:rsid w:val="00573734"/>
    <w:rsid w:val="005763E1"/>
    <w:rsid w:val="00576D4B"/>
    <w:rsid w:val="00577392"/>
    <w:rsid w:val="00583BA8"/>
    <w:rsid w:val="00584AF2"/>
    <w:rsid w:val="00585BE3"/>
    <w:rsid w:val="00585EAB"/>
    <w:rsid w:val="00586643"/>
    <w:rsid w:val="005867C7"/>
    <w:rsid w:val="005901E4"/>
    <w:rsid w:val="005906E7"/>
    <w:rsid w:val="00593295"/>
    <w:rsid w:val="00593E3B"/>
    <w:rsid w:val="005943B4"/>
    <w:rsid w:val="00594996"/>
    <w:rsid w:val="00594E07"/>
    <w:rsid w:val="0059604E"/>
    <w:rsid w:val="00596DAD"/>
    <w:rsid w:val="005A23F7"/>
    <w:rsid w:val="005A266A"/>
    <w:rsid w:val="005A290B"/>
    <w:rsid w:val="005A30F7"/>
    <w:rsid w:val="005A40C6"/>
    <w:rsid w:val="005A613D"/>
    <w:rsid w:val="005B0320"/>
    <w:rsid w:val="005B2E9E"/>
    <w:rsid w:val="005B51EC"/>
    <w:rsid w:val="005B599D"/>
    <w:rsid w:val="005B5D04"/>
    <w:rsid w:val="005C27A6"/>
    <w:rsid w:val="005C3314"/>
    <w:rsid w:val="005C390C"/>
    <w:rsid w:val="005C4F25"/>
    <w:rsid w:val="005C5DCE"/>
    <w:rsid w:val="005D12CC"/>
    <w:rsid w:val="005E0228"/>
    <w:rsid w:val="005E199D"/>
    <w:rsid w:val="005E303D"/>
    <w:rsid w:val="005E451A"/>
    <w:rsid w:val="005E6D89"/>
    <w:rsid w:val="005F351F"/>
    <w:rsid w:val="005F3E69"/>
    <w:rsid w:val="005F45A0"/>
    <w:rsid w:val="005F6D68"/>
    <w:rsid w:val="005F7593"/>
    <w:rsid w:val="006004E3"/>
    <w:rsid w:val="00604335"/>
    <w:rsid w:val="006054B4"/>
    <w:rsid w:val="00607948"/>
    <w:rsid w:val="006115C1"/>
    <w:rsid w:val="00613AB6"/>
    <w:rsid w:val="006157E9"/>
    <w:rsid w:val="00615BF4"/>
    <w:rsid w:val="00617C14"/>
    <w:rsid w:val="00620D9F"/>
    <w:rsid w:val="0062348D"/>
    <w:rsid w:val="00624A65"/>
    <w:rsid w:val="00626A17"/>
    <w:rsid w:val="00626C8E"/>
    <w:rsid w:val="0063191E"/>
    <w:rsid w:val="00633656"/>
    <w:rsid w:val="00634B8D"/>
    <w:rsid w:val="00636B7C"/>
    <w:rsid w:val="006401C3"/>
    <w:rsid w:val="00640B55"/>
    <w:rsid w:val="006433DC"/>
    <w:rsid w:val="00644936"/>
    <w:rsid w:val="00645422"/>
    <w:rsid w:val="00646200"/>
    <w:rsid w:val="00651EC6"/>
    <w:rsid w:val="00653499"/>
    <w:rsid w:val="0065457A"/>
    <w:rsid w:val="00656229"/>
    <w:rsid w:val="00656A5B"/>
    <w:rsid w:val="0065793D"/>
    <w:rsid w:val="006601A1"/>
    <w:rsid w:val="00663263"/>
    <w:rsid w:val="00663950"/>
    <w:rsid w:val="00665FD7"/>
    <w:rsid w:val="00671601"/>
    <w:rsid w:val="00671F61"/>
    <w:rsid w:val="00677E41"/>
    <w:rsid w:val="00680E24"/>
    <w:rsid w:val="00681D27"/>
    <w:rsid w:val="00683A84"/>
    <w:rsid w:val="00684015"/>
    <w:rsid w:val="00684889"/>
    <w:rsid w:val="00687B37"/>
    <w:rsid w:val="00690569"/>
    <w:rsid w:val="00691FA2"/>
    <w:rsid w:val="006926C6"/>
    <w:rsid w:val="006930A0"/>
    <w:rsid w:val="00694558"/>
    <w:rsid w:val="006A0F65"/>
    <w:rsid w:val="006A3254"/>
    <w:rsid w:val="006A482C"/>
    <w:rsid w:val="006A5B0C"/>
    <w:rsid w:val="006A5D81"/>
    <w:rsid w:val="006A65DB"/>
    <w:rsid w:val="006A705E"/>
    <w:rsid w:val="006B2ABB"/>
    <w:rsid w:val="006B33EF"/>
    <w:rsid w:val="006B3E0E"/>
    <w:rsid w:val="006B4781"/>
    <w:rsid w:val="006B5632"/>
    <w:rsid w:val="006B5FC0"/>
    <w:rsid w:val="006B6860"/>
    <w:rsid w:val="006B78F3"/>
    <w:rsid w:val="006C298E"/>
    <w:rsid w:val="006C3958"/>
    <w:rsid w:val="006D05CC"/>
    <w:rsid w:val="006D1902"/>
    <w:rsid w:val="006D58A1"/>
    <w:rsid w:val="006D6349"/>
    <w:rsid w:val="006D665B"/>
    <w:rsid w:val="006D68AD"/>
    <w:rsid w:val="006D68D7"/>
    <w:rsid w:val="006D6C7F"/>
    <w:rsid w:val="006E08E2"/>
    <w:rsid w:val="006E180B"/>
    <w:rsid w:val="006E181F"/>
    <w:rsid w:val="006E24BF"/>
    <w:rsid w:val="006E266C"/>
    <w:rsid w:val="006E42B3"/>
    <w:rsid w:val="006E4371"/>
    <w:rsid w:val="006E6909"/>
    <w:rsid w:val="006E6C3A"/>
    <w:rsid w:val="006F1025"/>
    <w:rsid w:val="006F20BB"/>
    <w:rsid w:val="006F2A84"/>
    <w:rsid w:val="006F31DC"/>
    <w:rsid w:val="006F3AA9"/>
    <w:rsid w:val="006F667D"/>
    <w:rsid w:val="006F6963"/>
    <w:rsid w:val="006F7B69"/>
    <w:rsid w:val="00702A57"/>
    <w:rsid w:val="00704318"/>
    <w:rsid w:val="00712C52"/>
    <w:rsid w:val="0071468D"/>
    <w:rsid w:val="0071711E"/>
    <w:rsid w:val="00720454"/>
    <w:rsid w:val="00723126"/>
    <w:rsid w:val="0072330B"/>
    <w:rsid w:val="00723A3D"/>
    <w:rsid w:val="00723D39"/>
    <w:rsid w:val="00727660"/>
    <w:rsid w:val="00730AF3"/>
    <w:rsid w:val="00731679"/>
    <w:rsid w:val="00734330"/>
    <w:rsid w:val="00735003"/>
    <w:rsid w:val="00736A52"/>
    <w:rsid w:val="0073744E"/>
    <w:rsid w:val="007404CA"/>
    <w:rsid w:val="00741D10"/>
    <w:rsid w:val="00741DF8"/>
    <w:rsid w:val="0074362E"/>
    <w:rsid w:val="00743DB5"/>
    <w:rsid w:val="00750858"/>
    <w:rsid w:val="00750A75"/>
    <w:rsid w:val="007541E4"/>
    <w:rsid w:val="00754293"/>
    <w:rsid w:val="007555CB"/>
    <w:rsid w:val="007560C7"/>
    <w:rsid w:val="0075621C"/>
    <w:rsid w:val="00760898"/>
    <w:rsid w:val="00761585"/>
    <w:rsid w:val="0076262A"/>
    <w:rsid w:val="007651AD"/>
    <w:rsid w:val="00765E8C"/>
    <w:rsid w:val="00766807"/>
    <w:rsid w:val="00770FA5"/>
    <w:rsid w:val="007710F3"/>
    <w:rsid w:val="00773C1B"/>
    <w:rsid w:val="0077671B"/>
    <w:rsid w:val="00777E73"/>
    <w:rsid w:val="00780C96"/>
    <w:rsid w:val="00782632"/>
    <w:rsid w:val="00782D3E"/>
    <w:rsid w:val="00785056"/>
    <w:rsid w:val="00785E41"/>
    <w:rsid w:val="007901CB"/>
    <w:rsid w:val="007903AE"/>
    <w:rsid w:val="00792336"/>
    <w:rsid w:val="007954D3"/>
    <w:rsid w:val="007955A3"/>
    <w:rsid w:val="0079615E"/>
    <w:rsid w:val="00796682"/>
    <w:rsid w:val="00797F54"/>
    <w:rsid w:val="007A2569"/>
    <w:rsid w:val="007A2811"/>
    <w:rsid w:val="007A3B00"/>
    <w:rsid w:val="007A4EAE"/>
    <w:rsid w:val="007A50B3"/>
    <w:rsid w:val="007A5BE1"/>
    <w:rsid w:val="007A65AD"/>
    <w:rsid w:val="007A717C"/>
    <w:rsid w:val="007A72A6"/>
    <w:rsid w:val="007A7996"/>
    <w:rsid w:val="007A7E15"/>
    <w:rsid w:val="007B0ED3"/>
    <w:rsid w:val="007B3A5D"/>
    <w:rsid w:val="007B4C3E"/>
    <w:rsid w:val="007B7D30"/>
    <w:rsid w:val="007C5429"/>
    <w:rsid w:val="007C573D"/>
    <w:rsid w:val="007C6DE7"/>
    <w:rsid w:val="007C7A6E"/>
    <w:rsid w:val="007D0547"/>
    <w:rsid w:val="007D2FF6"/>
    <w:rsid w:val="007D3AC4"/>
    <w:rsid w:val="007D4EE2"/>
    <w:rsid w:val="007D523C"/>
    <w:rsid w:val="007E12A4"/>
    <w:rsid w:val="007E14E0"/>
    <w:rsid w:val="007E3864"/>
    <w:rsid w:val="007E5A96"/>
    <w:rsid w:val="007F177B"/>
    <w:rsid w:val="007F3281"/>
    <w:rsid w:val="007F38A4"/>
    <w:rsid w:val="007F4899"/>
    <w:rsid w:val="007F4E12"/>
    <w:rsid w:val="007F7C83"/>
    <w:rsid w:val="00800CBB"/>
    <w:rsid w:val="0080466A"/>
    <w:rsid w:val="00804C1E"/>
    <w:rsid w:val="00805756"/>
    <w:rsid w:val="00805F44"/>
    <w:rsid w:val="00807644"/>
    <w:rsid w:val="00807DFC"/>
    <w:rsid w:val="00812683"/>
    <w:rsid w:val="00813567"/>
    <w:rsid w:val="008177E5"/>
    <w:rsid w:val="008218CC"/>
    <w:rsid w:val="0082375A"/>
    <w:rsid w:val="00823D41"/>
    <w:rsid w:val="00825B9E"/>
    <w:rsid w:val="008275D2"/>
    <w:rsid w:val="00827E2D"/>
    <w:rsid w:val="00831D73"/>
    <w:rsid w:val="0083212D"/>
    <w:rsid w:val="008326FB"/>
    <w:rsid w:val="0083331D"/>
    <w:rsid w:val="0083518E"/>
    <w:rsid w:val="008353B5"/>
    <w:rsid w:val="008360F7"/>
    <w:rsid w:val="0083612F"/>
    <w:rsid w:val="00837584"/>
    <w:rsid w:val="008406BE"/>
    <w:rsid w:val="00851BDF"/>
    <w:rsid w:val="008527D1"/>
    <w:rsid w:val="008553B4"/>
    <w:rsid w:val="00855DB1"/>
    <w:rsid w:val="00856D4D"/>
    <w:rsid w:val="0085779E"/>
    <w:rsid w:val="00860C00"/>
    <w:rsid w:val="00860F40"/>
    <w:rsid w:val="00861121"/>
    <w:rsid w:val="00861601"/>
    <w:rsid w:val="0086255F"/>
    <w:rsid w:val="00862782"/>
    <w:rsid w:val="008628C4"/>
    <w:rsid w:val="0086483B"/>
    <w:rsid w:val="008659AC"/>
    <w:rsid w:val="0087305D"/>
    <w:rsid w:val="0087346E"/>
    <w:rsid w:val="008813FD"/>
    <w:rsid w:val="00884DD0"/>
    <w:rsid w:val="00885037"/>
    <w:rsid w:val="0088620E"/>
    <w:rsid w:val="00887702"/>
    <w:rsid w:val="00891F15"/>
    <w:rsid w:val="00893009"/>
    <w:rsid w:val="00893F50"/>
    <w:rsid w:val="008952C0"/>
    <w:rsid w:val="0089608E"/>
    <w:rsid w:val="00896DAF"/>
    <w:rsid w:val="008A010E"/>
    <w:rsid w:val="008A0CFC"/>
    <w:rsid w:val="008A2279"/>
    <w:rsid w:val="008A39C4"/>
    <w:rsid w:val="008A3F2A"/>
    <w:rsid w:val="008A4E7F"/>
    <w:rsid w:val="008A5A50"/>
    <w:rsid w:val="008A660B"/>
    <w:rsid w:val="008A6975"/>
    <w:rsid w:val="008B21E1"/>
    <w:rsid w:val="008B3771"/>
    <w:rsid w:val="008B4832"/>
    <w:rsid w:val="008B48B9"/>
    <w:rsid w:val="008B6336"/>
    <w:rsid w:val="008B6F6E"/>
    <w:rsid w:val="008B799B"/>
    <w:rsid w:val="008B79E3"/>
    <w:rsid w:val="008C1EB2"/>
    <w:rsid w:val="008C4B3A"/>
    <w:rsid w:val="008C6CB1"/>
    <w:rsid w:val="008C7506"/>
    <w:rsid w:val="008D10C8"/>
    <w:rsid w:val="008D1324"/>
    <w:rsid w:val="008D1CC3"/>
    <w:rsid w:val="008D4E0B"/>
    <w:rsid w:val="008D5163"/>
    <w:rsid w:val="008D6F23"/>
    <w:rsid w:val="008E0318"/>
    <w:rsid w:val="008E06E2"/>
    <w:rsid w:val="008E0856"/>
    <w:rsid w:val="008E08DA"/>
    <w:rsid w:val="008E1548"/>
    <w:rsid w:val="008E174E"/>
    <w:rsid w:val="008E1D7C"/>
    <w:rsid w:val="008E4CD3"/>
    <w:rsid w:val="008F1CB0"/>
    <w:rsid w:val="008F27A7"/>
    <w:rsid w:val="008F3144"/>
    <w:rsid w:val="008F39E2"/>
    <w:rsid w:val="008F3F63"/>
    <w:rsid w:val="008F41C3"/>
    <w:rsid w:val="008F4E8C"/>
    <w:rsid w:val="008F6B8B"/>
    <w:rsid w:val="008F761D"/>
    <w:rsid w:val="008F79C4"/>
    <w:rsid w:val="0090126F"/>
    <w:rsid w:val="0090322B"/>
    <w:rsid w:val="00903E81"/>
    <w:rsid w:val="0090412F"/>
    <w:rsid w:val="009048F3"/>
    <w:rsid w:val="00906B1B"/>
    <w:rsid w:val="00906C31"/>
    <w:rsid w:val="00906C6E"/>
    <w:rsid w:val="009076D1"/>
    <w:rsid w:val="00912491"/>
    <w:rsid w:val="009129F0"/>
    <w:rsid w:val="00913FC8"/>
    <w:rsid w:val="00914D59"/>
    <w:rsid w:val="00915344"/>
    <w:rsid w:val="00915493"/>
    <w:rsid w:val="00915B19"/>
    <w:rsid w:val="00915E42"/>
    <w:rsid w:val="00920E0A"/>
    <w:rsid w:val="009210BD"/>
    <w:rsid w:val="00921276"/>
    <w:rsid w:val="0092158A"/>
    <w:rsid w:val="00923438"/>
    <w:rsid w:val="009258BB"/>
    <w:rsid w:val="00926256"/>
    <w:rsid w:val="00926A2C"/>
    <w:rsid w:val="00927E8F"/>
    <w:rsid w:val="009313F5"/>
    <w:rsid w:val="00931907"/>
    <w:rsid w:val="00931E4D"/>
    <w:rsid w:val="009323E5"/>
    <w:rsid w:val="00936986"/>
    <w:rsid w:val="009401D5"/>
    <w:rsid w:val="009415E6"/>
    <w:rsid w:val="0094414C"/>
    <w:rsid w:val="009509B5"/>
    <w:rsid w:val="00954395"/>
    <w:rsid w:val="009547E3"/>
    <w:rsid w:val="009552A7"/>
    <w:rsid w:val="00955E96"/>
    <w:rsid w:val="009564AA"/>
    <w:rsid w:val="009577A7"/>
    <w:rsid w:val="00963007"/>
    <w:rsid w:val="009653E8"/>
    <w:rsid w:val="009667A0"/>
    <w:rsid w:val="00966EDD"/>
    <w:rsid w:val="00970351"/>
    <w:rsid w:val="009726D7"/>
    <w:rsid w:val="00973C3C"/>
    <w:rsid w:val="00973F9E"/>
    <w:rsid w:val="009749C9"/>
    <w:rsid w:val="00974C8C"/>
    <w:rsid w:val="00975664"/>
    <w:rsid w:val="009757D1"/>
    <w:rsid w:val="0097608C"/>
    <w:rsid w:val="009804C5"/>
    <w:rsid w:val="00980CEF"/>
    <w:rsid w:val="00981DC4"/>
    <w:rsid w:val="009836DE"/>
    <w:rsid w:val="009836F9"/>
    <w:rsid w:val="0098394F"/>
    <w:rsid w:val="00984FF3"/>
    <w:rsid w:val="00985394"/>
    <w:rsid w:val="00985C4B"/>
    <w:rsid w:val="00985D20"/>
    <w:rsid w:val="00987445"/>
    <w:rsid w:val="0098796F"/>
    <w:rsid w:val="009909A5"/>
    <w:rsid w:val="00991125"/>
    <w:rsid w:val="009917C4"/>
    <w:rsid w:val="00991C7F"/>
    <w:rsid w:val="009937F1"/>
    <w:rsid w:val="00993F2E"/>
    <w:rsid w:val="00995084"/>
    <w:rsid w:val="009A0C06"/>
    <w:rsid w:val="009A2FAC"/>
    <w:rsid w:val="009A3B4C"/>
    <w:rsid w:val="009A3D41"/>
    <w:rsid w:val="009A6DC4"/>
    <w:rsid w:val="009A71A2"/>
    <w:rsid w:val="009A7FBD"/>
    <w:rsid w:val="009B27F5"/>
    <w:rsid w:val="009B27FC"/>
    <w:rsid w:val="009B2B4C"/>
    <w:rsid w:val="009B2E9E"/>
    <w:rsid w:val="009B3B09"/>
    <w:rsid w:val="009B4070"/>
    <w:rsid w:val="009B682E"/>
    <w:rsid w:val="009C3634"/>
    <w:rsid w:val="009C4028"/>
    <w:rsid w:val="009C4421"/>
    <w:rsid w:val="009C4CFE"/>
    <w:rsid w:val="009C567F"/>
    <w:rsid w:val="009D1762"/>
    <w:rsid w:val="009D3043"/>
    <w:rsid w:val="009D578A"/>
    <w:rsid w:val="009D7A90"/>
    <w:rsid w:val="009D7CCA"/>
    <w:rsid w:val="009E181C"/>
    <w:rsid w:val="009E2385"/>
    <w:rsid w:val="009E2F1A"/>
    <w:rsid w:val="009E4861"/>
    <w:rsid w:val="009E4967"/>
    <w:rsid w:val="009E6C8A"/>
    <w:rsid w:val="009F0A65"/>
    <w:rsid w:val="009F1E13"/>
    <w:rsid w:val="009F21F5"/>
    <w:rsid w:val="009F2555"/>
    <w:rsid w:val="009F258A"/>
    <w:rsid w:val="009F3BC2"/>
    <w:rsid w:val="009F4E1C"/>
    <w:rsid w:val="009F5E31"/>
    <w:rsid w:val="009F61B8"/>
    <w:rsid w:val="009F694F"/>
    <w:rsid w:val="009F6BFA"/>
    <w:rsid w:val="009F766E"/>
    <w:rsid w:val="00A000DE"/>
    <w:rsid w:val="00A014CB"/>
    <w:rsid w:val="00A015BF"/>
    <w:rsid w:val="00A02176"/>
    <w:rsid w:val="00A024B3"/>
    <w:rsid w:val="00A0311F"/>
    <w:rsid w:val="00A05AA4"/>
    <w:rsid w:val="00A05F4B"/>
    <w:rsid w:val="00A05FDE"/>
    <w:rsid w:val="00A07DDB"/>
    <w:rsid w:val="00A124DE"/>
    <w:rsid w:val="00A12720"/>
    <w:rsid w:val="00A12926"/>
    <w:rsid w:val="00A1454F"/>
    <w:rsid w:val="00A15E61"/>
    <w:rsid w:val="00A16123"/>
    <w:rsid w:val="00A17750"/>
    <w:rsid w:val="00A2027D"/>
    <w:rsid w:val="00A21845"/>
    <w:rsid w:val="00A21C25"/>
    <w:rsid w:val="00A229C4"/>
    <w:rsid w:val="00A247DD"/>
    <w:rsid w:val="00A25B15"/>
    <w:rsid w:val="00A30B74"/>
    <w:rsid w:val="00A320D8"/>
    <w:rsid w:val="00A32163"/>
    <w:rsid w:val="00A343E7"/>
    <w:rsid w:val="00A34CD0"/>
    <w:rsid w:val="00A37D03"/>
    <w:rsid w:val="00A401F2"/>
    <w:rsid w:val="00A413B9"/>
    <w:rsid w:val="00A41CC2"/>
    <w:rsid w:val="00A42560"/>
    <w:rsid w:val="00A42920"/>
    <w:rsid w:val="00A43E44"/>
    <w:rsid w:val="00A44B85"/>
    <w:rsid w:val="00A516EC"/>
    <w:rsid w:val="00A5219B"/>
    <w:rsid w:val="00A530B4"/>
    <w:rsid w:val="00A546FE"/>
    <w:rsid w:val="00A617FA"/>
    <w:rsid w:val="00A63436"/>
    <w:rsid w:val="00A63E76"/>
    <w:rsid w:val="00A645BB"/>
    <w:rsid w:val="00A6688A"/>
    <w:rsid w:val="00A722CC"/>
    <w:rsid w:val="00A724A2"/>
    <w:rsid w:val="00A74084"/>
    <w:rsid w:val="00A75720"/>
    <w:rsid w:val="00A75AC5"/>
    <w:rsid w:val="00A75E64"/>
    <w:rsid w:val="00A77D9A"/>
    <w:rsid w:val="00A80FC0"/>
    <w:rsid w:val="00A81633"/>
    <w:rsid w:val="00A822D0"/>
    <w:rsid w:val="00A8260D"/>
    <w:rsid w:val="00A8364B"/>
    <w:rsid w:val="00A84B59"/>
    <w:rsid w:val="00A87F67"/>
    <w:rsid w:val="00A90EA1"/>
    <w:rsid w:val="00A91AB7"/>
    <w:rsid w:val="00A93096"/>
    <w:rsid w:val="00A9360D"/>
    <w:rsid w:val="00A94E0B"/>
    <w:rsid w:val="00A96145"/>
    <w:rsid w:val="00AA04BF"/>
    <w:rsid w:val="00AA051D"/>
    <w:rsid w:val="00AA2806"/>
    <w:rsid w:val="00AA2F77"/>
    <w:rsid w:val="00AA36B4"/>
    <w:rsid w:val="00AA413B"/>
    <w:rsid w:val="00AA4379"/>
    <w:rsid w:val="00AA5480"/>
    <w:rsid w:val="00AA587B"/>
    <w:rsid w:val="00AA68CF"/>
    <w:rsid w:val="00AA698B"/>
    <w:rsid w:val="00AA6CE8"/>
    <w:rsid w:val="00AA70B7"/>
    <w:rsid w:val="00AB0EA3"/>
    <w:rsid w:val="00AB14AD"/>
    <w:rsid w:val="00AB2F37"/>
    <w:rsid w:val="00AB3367"/>
    <w:rsid w:val="00AB40B4"/>
    <w:rsid w:val="00AB67D1"/>
    <w:rsid w:val="00AC0462"/>
    <w:rsid w:val="00AC1FFB"/>
    <w:rsid w:val="00AC29AB"/>
    <w:rsid w:val="00AC2BC1"/>
    <w:rsid w:val="00AC2C32"/>
    <w:rsid w:val="00AC4DA7"/>
    <w:rsid w:val="00AC6996"/>
    <w:rsid w:val="00AC70A8"/>
    <w:rsid w:val="00AC779C"/>
    <w:rsid w:val="00AD0B54"/>
    <w:rsid w:val="00AD3B91"/>
    <w:rsid w:val="00AD4476"/>
    <w:rsid w:val="00AD51F3"/>
    <w:rsid w:val="00AD69B0"/>
    <w:rsid w:val="00AE04E0"/>
    <w:rsid w:val="00AE0573"/>
    <w:rsid w:val="00AE21FB"/>
    <w:rsid w:val="00AE3700"/>
    <w:rsid w:val="00AE3DFF"/>
    <w:rsid w:val="00AE7C97"/>
    <w:rsid w:val="00AF0340"/>
    <w:rsid w:val="00AF0A4F"/>
    <w:rsid w:val="00AF0E70"/>
    <w:rsid w:val="00AF263A"/>
    <w:rsid w:val="00AF36FD"/>
    <w:rsid w:val="00AF59B6"/>
    <w:rsid w:val="00AF6007"/>
    <w:rsid w:val="00B016D4"/>
    <w:rsid w:val="00B01A71"/>
    <w:rsid w:val="00B0217C"/>
    <w:rsid w:val="00B02955"/>
    <w:rsid w:val="00B05055"/>
    <w:rsid w:val="00B058AC"/>
    <w:rsid w:val="00B05EC1"/>
    <w:rsid w:val="00B0698F"/>
    <w:rsid w:val="00B10C3A"/>
    <w:rsid w:val="00B132A8"/>
    <w:rsid w:val="00B138E6"/>
    <w:rsid w:val="00B13B2C"/>
    <w:rsid w:val="00B1450B"/>
    <w:rsid w:val="00B15718"/>
    <w:rsid w:val="00B17548"/>
    <w:rsid w:val="00B17E05"/>
    <w:rsid w:val="00B214AE"/>
    <w:rsid w:val="00B23501"/>
    <w:rsid w:val="00B24828"/>
    <w:rsid w:val="00B24965"/>
    <w:rsid w:val="00B25F61"/>
    <w:rsid w:val="00B31726"/>
    <w:rsid w:val="00B31ED6"/>
    <w:rsid w:val="00B31F29"/>
    <w:rsid w:val="00B32036"/>
    <w:rsid w:val="00B34006"/>
    <w:rsid w:val="00B3470D"/>
    <w:rsid w:val="00B34C87"/>
    <w:rsid w:val="00B35A0D"/>
    <w:rsid w:val="00B35F01"/>
    <w:rsid w:val="00B364FE"/>
    <w:rsid w:val="00B410A4"/>
    <w:rsid w:val="00B4321D"/>
    <w:rsid w:val="00B44C55"/>
    <w:rsid w:val="00B50D27"/>
    <w:rsid w:val="00B548E8"/>
    <w:rsid w:val="00B57563"/>
    <w:rsid w:val="00B57767"/>
    <w:rsid w:val="00B62C4E"/>
    <w:rsid w:val="00B63B5A"/>
    <w:rsid w:val="00B679BC"/>
    <w:rsid w:val="00B70087"/>
    <w:rsid w:val="00B70DE6"/>
    <w:rsid w:val="00B711F6"/>
    <w:rsid w:val="00B728C1"/>
    <w:rsid w:val="00B758F7"/>
    <w:rsid w:val="00B7617F"/>
    <w:rsid w:val="00B80789"/>
    <w:rsid w:val="00B81AC9"/>
    <w:rsid w:val="00B826C4"/>
    <w:rsid w:val="00B83C5E"/>
    <w:rsid w:val="00B8412D"/>
    <w:rsid w:val="00B848A4"/>
    <w:rsid w:val="00B84C23"/>
    <w:rsid w:val="00B85B93"/>
    <w:rsid w:val="00B90D39"/>
    <w:rsid w:val="00B91D1D"/>
    <w:rsid w:val="00B924BD"/>
    <w:rsid w:val="00B92A64"/>
    <w:rsid w:val="00B93E49"/>
    <w:rsid w:val="00B9414C"/>
    <w:rsid w:val="00B94561"/>
    <w:rsid w:val="00B94C8D"/>
    <w:rsid w:val="00B965D5"/>
    <w:rsid w:val="00B96A43"/>
    <w:rsid w:val="00B96CC8"/>
    <w:rsid w:val="00BA1454"/>
    <w:rsid w:val="00BA1B6F"/>
    <w:rsid w:val="00BA27EB"/>
    <w:rsid w:val="00BB24DF"/>
    <w:rsid w:val="00BB3B69"/>
    <w:rsid w:val="00BB3E20"/>
    <w:rsid w:val="00BB6766"/>
    <w:rsid w:val="00BC05EB"/>
    <w:rsid w:val="00BC1658"/>
    <w:rsid w:val="00BC24FF"/>
    <w:rsid w:val="00BC5AE3"/>
    <w:rsid w:val="00BC6FBF"/>
    <w:rsid w:val="00BC7A22"/>
    <w:rsid w:val="00BD195B"/>
    <w:rsid w:val="00BD30D6"/>
    <w:rsid w:val="00BD4A89"/>
    <w:rsid w:val="00BD4B95"/>
    <w:rsid w:val="00BD4DF4"/>
    <w:rsid w:val="00BD5295"/>
    <w:rsid w:val="00BE0A07"/>
    <w:rsid w:val="00BE1E71"/>
    <w:rsid w:val="00BE2A3C"/>
    <w:rsid w:val="00BE3102"/>
    <w:rsid w:val="00BE34C6"/>
    <w:rsid w:val="00BE4FB3"/>
    <w:rsid w:val="00BE6FCE"/>
    <w:rsid w:val="00BF080A"/>
    <w:rsid w:val="00BF27F2"/>
    <w:rsid w:val="00BF2CF8"/>
    <w:rsid w:val="00BF3498"/>
    <w:rsid w:val="00BF35B5"/>
    <w:rsid w:val="00BF47D0"/>
    <w:rsid w:val="00C0044F"/>
    <w:rsid w:val="00C00956"/>
    <w:rsid w:val="00C01791"/>
    <w:rsid w:val="00C04EFF"/>
    <w:rsid w:val="00C0775B"/>
    <w:rsid w:val="00C11EF4"/>
    <w:rsid w:val="00C12ED2"/>
    <w:rsid w:val="00C1303A"/>
    <w:rsid w:val="00C1737D"/>
    <w:rsid w:val="00C203CD"/>
    <w:rsid w:val="00C2048C"/>
    <w:rsid w:val="00C20A31"/>
    <w:rsid w:val="00C234FD"/>
    <w:rsid w:val="00C23BF5"/>
    <w:rsid w:val="00C2788B"/>
    <w:rsid w:val="00C27AD1"/>
    <w:rsid w:val="00C30C98"/>
    <w:rsid w:val="00C312E4"/>
    <w:rsid w:val="00C3381B"/>
    <w:rsid w:val="00C347B8"/>
    <w:rsid w:val="00C356BB"/>
    <w:rsid w:val="00C3669A"/>
    <w:rsid w:val="00C4462C"/>
    <w:rsid w:val="00C45167"/>
    <w:rsid w:val="00C4760A"/>
    <w:rsid w:val="00C50982"/>
    <w:rsid w:val="00C5170E"/>
    <w:rsid w:val="00C5374C"/>
    <w:rsid w:val="00C546A3"/>
    <w:rsid w:val="00C549DD"/>
    <w:rsid w:val="00C60584"/>
    <w:rsid w:val="00C6101C"/>
    <w:rsid w:val="00C61B4F"/>
    <w:rsid w:val="00C6421E"/>
    <w:rsid w:val="00C64EEE"/>
    <w:rsid w:val="00C711BE"/>
    <w:rsid w:val="00C71818"/>
    <w:rsid w:val="00C72125"/>
    <w:rsid w:val="00C7221B"/>
    <w:rsid w:val="00C728BF"/>
    <w:rsid w:val="00C735FD"/>
    <w:rsid w:val="00C7420F"/>
    <w:rsid w:val="00C74877"/>
    <w:rsid w:val="00C77CFA"/>
    <w:rsid w:val="00C80BBE"/>
    <w:rsid w:val="00C81502"/>
    <w:rsid w:val="00C81C29"/>
    <w:rsid w:val="00C833F7"/>
    <w:rsid w:val="00C8559E"/>
    <w:rsid w:val="00C85AF7"/>
    <w:rsid w:val="00C904AE"/>
    <w:rsid w:val="00C90EC9"/>
    <w:rsid w:val="00C91A51"/>
    <w:rsid w:val="00C93C52"/>
    <w:rsid w:val="00C94083"/>
    <w:rsid w:val="00C9481B"/>
    <w:rsid w:val="00C94E36"/>
    <w:rsid w:val="00C95032"/>
    <w:rsid w:val="00C95A7E"/>
    <w:rsid w:val="00CA0240"/>
    <w:rsid w:val="00CA15FF"/>
    <w:rsid w:val="00CA169E"/>
    <w:rsid w:val="00CA418E"/>
    <w:rsid w:val="00CA768F"/>
    <w:rsid w:val="00CB3D5B"/>
    <w:rsid w:val="00CB4CAA"/>
    <w:rsid w:val="00CB4E79"/>
    <w:rsid w:val="00CB68BA"/>
    <w:rsid w:val="00CC0399"/>
    <w:rsid w:val="00CC0571"/>
    <w:rsid w:val="00CC0C70"/>
    <w:rsid w:val="00CC1E20"/>
    <w:rsid w:val="00CC5D0F"/>
    <w:rsid w:val="00CC6CB1"/>
    <w:rsid w:val="00CD22E0"/>
    <w:rsid w:val="00CD3285"/>
    <w:rsid w:val="00CD33C7"/>
    <w:rsid w:val="00CD7C4E"/>
    <w:rsid w:val="00CE452C"/>
    <w:rsid w:val="00CE675E"/>
    <w:rsid w:val="00CE6C42"/>
    <w:rsid w:val="00CE7B72"/>
    <w:rsid w:val="00CF0C78"/>
    <w:rsid w:val="00CF0DCB"/>
    <w:rsid w:val="00CF2C51"/>
    <w:rsid w:val="00CF4A74"/>
    <w:rsid w:val="00CF5336"/>
    <w:rsid w:val="00CF60DA"/>
    <w:rsid w:val="00CF62AE"/>
    <w:rsid w:val="00CF7040"/>
    <w:rsid w:val="00CF70A5"/>
    <w:rsid w:val="00CF72D9"/>
    <w:rsid w:val="00CF79D0"/>
    <w:rsid w:val="00D012DB"/>
    <w:rsid w:val="00D01788"/>
    <w:rsid w:val="00D01CEA"/>
    <w:rsid w:val="00D039E2"/>
    <w:rsid w:val="00D06A04"/>
    <w:rsid w:val="00D123A5"/>
    <w:rsid w:val="00D12DC0"/>
    <w:rsid w:val="00D12E78"/>
    <w:rsid w:val="00D130D3"/>
    <w:rsid w:val="00D13291"/>
    <w:rsid w:val="00D14EE6"/>
    <w:rsid w:val="00D20EEC"/>
    <w:rsid w:val="00D22E2A"/>
    <w:rsid w:val="00D2352F"/>
    <w:rsid w:val="00D24390"/>
    <w:rsid w:val="00D25462"/>
    <w:rsid w:val="00D27BF2"/>
    <w:rsid w:val="00D30CD2"/>
    <w:rsid w:val="00D328F1"/>
    <w:rsid w:val="00D35E0F"/>
    <w:rsid w:val="00D4013E"/>
    <w:rsid w:val="00D40B7C"/>
    <w:rsid w:val="00D413D7"/>
    <w:rsid w:val="00D419F5"/>
    <w:rsid w:val="00D4285A"/>
    <w:rsid w:val="00D43407"/>
    <w:rsid w:val="00D470DC"/>
    <w:rsid w:val="00D513EA"/>
    <w:rsid w:val="00D53FD1"/>
    <w:rsid w:val="00D542C4"/>
    <w:rsid w:val="00D60991"/>
    <w:rsid w:val="00D625D7"/>
    <w:rsid w:val="00D6438A"/>
    <w:rsid w:val="00D7035A"/>
    <w:rsid w:val="00D70642"/>
    <w:rsid w:val="00D70899"/>
    <w:rsid w:val="00D70D9D"/>
    <w:rsid w:val="00D74089"/>
    <w:rsid w:val="00D740BE"/>
    <w:rsid w:val="00D756E5"/>
    <w:rsid w:val="00D761BF"/>
    <w:rsid w:val="00D80FE2"/>
    <w:rsid w:val="00D8463F"/>
    <w:rsid w:val="00D84CF8"/>
    <w:rsid w:val="00D856D7"/>
    <w:rsid w:val="00D863A8"/>
    <w:rsid w:val="00D86E7A"/>
    <w:rsid w:val="00D875FE"/>
    <w:rsid w:val="00D93181"/>
    <w:rsid w:val="00D93478"/>
    <w:rsid w:val="00D93769"/>
    <w:rsid w:val="00D9657F"/>
    <w:rsid w:val="00D97495"/>
    <w:rsid w:val="00DA2C64"/>
    <w:rsid w:val="00DA2C9F"/>
    <w:rsid w:val="00DA62FB"/>
    <w:rsid w:val="00DA6DE9"/>
    <w:rsid w:val="00DB1472"/>
    <w:rsid w:val="00DB227C"/>
    <w:rsid w:val="00DB2ABC"/>
    <w:rsid w:val="00DB36A7"/>
    <w:rsid w:val="00DB3822"/>
    <w:rsid w:val="00DB468E"/>
    <w:rsid w:val="00DB4E14"/>
    <w:rsid w:val="00DB51EB"/>
    <w:rsid w:val="00DB63CF"/>
    <w:rsid w:val="00DC0080"/>
    <w:rsid w:val="00DC0359"/>
    <w:rsid w:val="00DC04EB"/>
    <w:rsid w:val="00DC1DB9"/>
    <w:rsid w:val="00DC587D"/>
    <w:rsid w:val="00DC7256"/>
    <w:rsid w:val="00DD0701"/>
    <w:rsid w:val="00DD3459"/>
    <w:rsid w:val="00DD4EC8"/>
    <w:rsid w:val="00DE071F"/>
    <w:rsid w:val="00DE2414"/>
    <w:rsid w:val="00DE3848"/>
    <w:rsid w:val="00DE3DCE"/>
    <w:rsid w:val="00DE4981"/>
    <w:rsid w:val="00DE746C"/>
    <w:rsid w:val="00DE76F9"/>
    <w:rsid w:val="00DF1DEF"/>
    <w:rsid w:val="00DF333B"/>
    <w:rsid w:val="00DF43F9"/>
    <w:rsid w:val="00DF5411"/>
    <w:rsid w:val="00DF5B31"/>
    <w:rsid w:val="00DF7442"/>
    <w:rsid w:val="00E028C9"/>
    <w:rsid w:val="00E0398F"/>
    <w:rsid w:val="00E04FCF"/>
    <w:rsid w:val="00E04FEF"/>
    <w:rsid w:val="00E071B8"/>
    <w:rsid w:val="00E1186C"/>
    <w:rsid w:val="00E11F19"/>
    <w:rsid w:val="00E127E0"/>
    <w:rsid w:val="00E12BF0"/>
    <w:rsid w:val="00E13488"/>
    <w:rsid w:val="00E1639A"/>
    <w:rsid w:val="00E170AB"/>
    <w:rsid w:val="00E1733B"/>
    <w:rsid w:val="00E17748"/>
    <w:rsid w:val="00E20773"/>
    <w:rsid w:val="00E20B8C"/>
    <w:rsid w:val="00E21BAD"/>
    <w:rsid w:val="00E222E6"/>
    <w:rsid w:val="00E22AD7"/>
    <w:rsid w:val="00E22B54"/>
    <w:rsid w:val="00E240AC"/>
    <w:rsid w:val="00E24FE6"/>
    <w:rsid w:val="00E27B5E"/>
    <w:rsid w:val="00E30AD2"/>
    <w:rsid w:val="00E31E3A"/>
    <w:rsid w:val="00E361B0"/>
    <w:rsid w:val="00E373AD"/>
    <w:rsid w:val="00E41749"/>
    <w:rsid w:val="00E44565"/>
    <w:rsid w:val="00E474BB"/>
    <w:rsid w:val="00E50709"/>
    <w:rsid w:val="00E54ADD"/>
    <w:rsid w:val="00E54F78"/>
    <w:rsid w:val="00E551E8"/>
    <w:rsid w:val="00E55AB0"/>
    <w:rsid w:val="00E5729C"/>
    <w:rsid w:val="00E60FFD"/>
    <w:rsid w:val="00E62FCA"/>
    <w:rsid w:val="00E650FD"/>
    <w:rsid w:val="00E65DA5"/>
    <w:rsid w:val="00E665E7"/>
    <w:rsid w:val="00E670B4"/>
    <w:rsid w:val="00E7254C"/>
    <w:rsid w:val="00E73826"/>
    <w:rsid w:val="00E74564"/>
    <w:rsid w:val="00E75244"/>
    <w:rsid w:val="00E75A09"/>
    <w:rsid w:val="00E76427"/>
    <w:rsid w:val="00E802C1"/>
    <w:rsid w:val="00E81DCA"/>
    <w:rsid w:val="00E84258"/>
    <w:rsid w:val="00E84987"/>
    <w:rsid w:val="00E85533"/>
    <w:rsid w:val="00E8640E"/>
    <w:rsid w:val="00E872C7"/>
    <w:rsid w:val="00E8742A"/>
    <w:rsid w:val="00E87C96"/>
    <w:rsid w:val="00E87F9F"/>
    <w:rsid w:val="00E90922"/>
    <w:rsid w:val="00E912FC"/>
    <w:rsid w:val="00E935DA"/>
    <w:rsid w:val="00E93604"/>
    <w:rsid w:val="00E938A0"/>
    <w:rsid w:val="00E93F31"/>
    <w:rsid w:val="00E97AB2"/>
    <w:rsid w:val="00EA0B20"/>
    <w:rsid w:val="00EA1974"/>
    <w:rsid w:val="00EA2C32"/>
    <w:rsid w:val="00EA3BF3"/>
    <w:rsid w:val="00EA4CD0"/>
    <w:rsid w:val="00EA4F2A"/>
    <w:rsid w:val="00EB15E3"/>
    <w:rsid w:val="00EB1B74"/>
    <w:rsid w:val="00EB1B7E"/>
    <w:rsid w:val="00EB24D4"/>
    <w:rsid w:val="00EB44FA"/>
    <w:rsid w:val="00EB4612"/>
    <w:rsid w:val="00EB662F"/>
    <w:rsid w:val="00EC1731"/>
    <w:rsid w:val="00EC2025"/>
    <w:rsid w:val="00EC2179"/>
    <w:rsid w:val="00EC2C28"/>
    <w:rsid w:val="00EC3413"/>
    <w:rsid w:val="00EC547A"/>
    <w:rsid w:val="00EC7208"/>
    <w:rsid w:val="00EC72F0"/>
    <w:rsid w:val="00EC7687"/>
    <w:rsid w:val="00ED0473"/>
    <w:rsid w:val="00ED1F8D"/>
    <w:rsid w:val="00ED2D44"/>
    <w:rsid w:val="00ED3C61"/>
    <w:rsid w:val="00ED4C8C"/>
    <w:rsid w:val="00ED7052"/>
    <w:rsid w:val="00EE12FF"/>
    <w:rsid w:val="00EE29F1"/>
    <w:rsid w:val="00EE2DD2"/>
    <w:rsid w:val="00EE3EC1"/>
    <w:rsid w:val="00EE51BB"/>
    <w:rsid w:val="00EE569D"/>
    <w:rsid w:val="00EE64CD"/>
    <w:rsid w:val="00EE6734"/>
    <w:rsid w:val="00EF0760"/>
    <w:rsid w:val="00EF3B56"/>
    <w:rsid w:val="00EF66BF"/>
    <w:rsid w:val="00F01A8A"/>
    <w:rsid w:val="00F01B85"/>
    <w:rsid w:val="00F01E10"/>
    <w:rsid w:val="00F0412C"/>
    <w:rsid w:val="00F05719"/>
    <w:rsid w:val="00F1093E"/>
    <w:rsid w:val="00F109D5"/>
    <w:rsid w:val="00F200ED"/>
    <w:rsid w:val="00F22ED6"/>
    <w:rsid w:val="00F23CC3"/>
    <w:rsid w:val="00F25083"/>
    <w:rsid w:val="00F25BC5"/>
    <w:rsid w:val="00F278CE"/>
    <w:rsid w:val="00F27E54"/>
    <w:rsid w:val="00F31CDC"/>
    <w:rsid w:val="00F3489C"/>
    <w:rsid w:val="00F35496"/>
    <w:rsid w:val="00F36886"/>
    <w:rsid w:val="00F37C20"/>
    <w:rsid w:val="00F40F84"/>
    <w:rsid w:val="00F42535"/>
    <w:rsid w:val="00F42F7B"/>
    <w:rsid w:val="00F453E9"/>
    <w:rsid w:val="00F45CB7"/>
    <w:rsid w:val="00F52687"/>
    <w:rsid w:val="00F53C09"/>
    <w:rsid w:val="00F544D0"/>
    <w:rsid w:val="00F548E1"/>
    <w:rsid w:val="00F60E69"/>
    <w:rsid w:val="00F61503"/>
    <w:rsid w:val="00F61F15"/>
    <w:rsid w:val="00F62423"/>
    <w:rsid w:val="00F6274E"/>
    <w:rsid w:val="00F629C1"/>
    <w:rsid w:val="00F71717"/>
    <w:rsid w:val="00F73297"/>
    <w:rsid w:val="00F73B20"/>
    <w:rsid w:val="00F745D2"/>
    <w:rsid w:val="00F82BF3"/>
    <w:rsid w:val="00F82D95"/>
    <w:rsid w:val="00F8447E"/>
    <w:rsid w:val="00F853C3"/>
    <w:rsid w:val="00F86FE1"/>
    <w:rsid w:val="00F87598"/>
    <w:rsid w:val="00F90116"/>
    <w:rsid w:val="00F922A1"/>
    <w:rsid w:val="00F92EA0"/>
    <w:rsid w:val="00F94AD6"/>
    <w:rsid w:val="00F95388"/>
    <w:rsid w:val="00F96632"/>
    <w:rsid w:val="00FA2015"/>
    <w:rsid w:val="00FA3C0C"/>
    <w:rsid w:val="00FA4AD5"/>
    <w:rsid w:val="00FA5673"/>
    <w:rsid w:val="00FA69C1"/>
    <w:rsid w:val="00FB3325"/>
    <w:rsid w:val="00FB34EF"/>
    <w:rsid w:val="00FB4B3D"/>
    <w:rsid w:val="00FB4EF4"/>
    <w:rsid w:val="00FB72A8"/>
    <w:rsid w:val="00FB777A"/>
    <w:rsid w:val="00FC0194"/>
    <w:rsid w:val="00FC042D"/>
    <w:rsid w:val="00FC52B7"/>
    <w:rsid w:val="00FC627C"/>
    <w:rsid w:val="00FC6738"/>
    <w:rsid w:val="00FD237D"/>
    <w:rsid w:val="00FD435D"/>
    <w:rsid w:val="00FD5840"/>
    <w:rsid w:val="00FD59C7"/>
    <w:rsid w:val="00FE0BD0"/>
    <w:rsid w:val="00FE1AE4"/>
    <w:rsid w:val="00FE1B04"/>
    <w:rsid w:val="00FE4884"/>
    <w:rsid w:val="00FE58C7"/>
    <w:rsid w:val="00FE63A9"/>
    <w:rsid w:val="00FE79BB"/>
    <w:rsid w:val="00FF16D8"/>
    <w:rsid w:val="00FF2FCC"/>
    <w:rsid w:val="00FF41F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EAAB58"/>
  <w15:docId w15:val="{A3BC3C89-91B0-495B-8C9A-D5F79437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14AD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A69C1"/>
    <w:rPr>
      <w:color w:val="0000FF"/>
      <w:u w:val="single"/>
    </w:rPr>
  </w:style>
  <w:style w:type="paragraph" w:styleId="Textkrper">
    <w:name w:val="Body Text"/>
    <w:basedOn w:val="Standard"/>
    <w:rsid w:val="00FA69C1"/>
    <w:pPr>
      <w:spacing w:after="120"/>
      <w:jc w:val="both"/>
    </w:pPr>
    <w:rPr>
      <w:rFonts w:ascii="Arial" w:hAnsi="Arial" w:cs="Arial"/>
      <w:color w:val="0000FF"/>
      <w:sz w:val="22"/>
      <w:szCs w:val="22"/>
    </w:rPr>
  </w:style>
  <w:style w:type="table" w:customStyle="1" w:styleId="Tabellengitternetz1">
    <w:name w:val="Tabellengitternetz1"/>
    <w:basedOn w:val="NormaleTabelle"/>
    <w:rsid w:val="00E5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9836DE"/>
    <w:rPr>
      <w:rFonts w:ascii="Tahoma" w:hAnsi="Tahoma" w:cs="Tahoma"/>
      <w:sz w:val="16"/>
      <w:szCs w:val="16"/>
    </w:rPr>
  </w:style>
  <w:style w:type="paragraph" w:styleId="Listenabsatz">
    <w:name w:val="List Paragraph"/>
    <w:basedOn w:val="Standard"/>
    <w:link w:val="ListenabsatzZchn"/>
    <w:uiPriority w:val="34"/>
    <w:qFormat/>
    <w:rsid w:val="00EE2DD2"/>
    <w:pPr>
      <w:ind w:left="720"/>
      <w:contextualSpacing/>
    </w:pPr>
  </w:style>
  <w:style w:type="character" w:styleId="BesuchterLink">
    <w:name w:val="FollowedHyperlink"/>
    <w:basedOn w:val="Absatz-Standardschriftart"/>
    <w:rsid w:val="009C4028"/>
    <w:rPr>
      <w:color w:val="800080" w:themeColor="followedHyperlink"/>
      <w:u w:val="single"/>
    </w:rPr>
  </w:style>
  <w:style w:type="paragraph" w:customStyle="1" w:styleId="Default">
    <w:name w:val="Default"/>
    <w:rsid w:val="00221F43"/>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380BFF"/>
    <w:pPr>
      <w:spacing w:before="100" w:beforeAutospacing="1" w:after="100" w:afterAutospacing="1"/>
    </w:pPr>
  </w:style>
  <w:style w:type="character" w:customStyle="1" w:styleId="NichtaufgelsteErwhnung1">
    <w:name w:val="Nicht aufgelöste Erwähnung1"/>
    <w:basedOn w:val="Absatz-Standardschriftart"/>
    <w:uiPriority w:val="99"/>
    <w:semiHidden/>
    <w:unhideWhenUsed/>
    <w:rsid w:val="003E202A"/>
    <w:rPr>
      <w:color w:val="808080"/>
      <w:shd w:val="clear" w:color="auto" w:fill="E6E6E6"/>
    </w:rPr>
  </w:style>
  <w:style w:type="character" w:customStyle="1" w:styleId="ListenabsatzZchn">
    <w:name w:val="Listenabsatz Zchn"/>
    <w:basedOn w:val="Absatz-Standardschriftart"/>
    <w:link w:val="Listenabsatz"/>
    <w:uiPriority w:val="34"/>
    <w:locked/>
    <w:rsid w:val="00CB4CAA"/>
    <w:rPr>
      <w:sz w:val="24"/>
      <w:szCs w:val="24"/>
    </w:rPr>
  </w:style>
  <w:style w:type="paragraph" w:styleId="Kopfzeile">
    <w:name w:val="header"/>
    <w:basedOn w:val="Standard"/>
    <w:link w:val="KopfzeileZchn"/>
    <w:uiPriority w:val="99"/>
    <w:unhideWhenUsed/>
    <w:rsid w:val="004554A3"/>
    <w:pPr>
      <w:tabs>
        <w:tab w:val="center" w:pos="4536"/>
        <w:tab w:val="right" w:pos="9072"/>
      </w:tabs>
    </w:pPr>
  </w:style>
  <w:style w:type="character" w:customStyle="1" w:styleId="KopfzeileZchn">
    <w:name w:val="Kopfzeile Zchn"/>
    <w:basedOn w:val="Absatz-Standardschriftart"/>
    <w:link w:val="Kopfzeile"/>
    <w:uiPriority w:val="99"/>
    <w:rsid w:val="004554A3"/>
    <w:rPr>
      <w:sz w:val="24"/>
      <w:szCs w:val="24"/>
    </w:rPr>
  </w:style>
  <w:style w:type="paragraph" w:styleId="Fuzeile">
    <w:name w:val="footer"/>
    <w:basedOn w:val="Standard"/>
    <w:link w:val="FuzeileZchn"/>
    <w:unhideWhenUsed/>
    <w:rsid w:val="004554A3"/>
    <w:pPr>
      <w:tabs>
        <w:tab w:val="center" w:pos="4536"/>
        <w:tab w:val="right" w:pos="9072"/>
      </w:tabs>
    </w:pPr>
  </w:style>
  <w:style w:type="character" w:customStyle="1" w:styleId="FuzeileZchn">
    <w:name w:val="Fußzeile Zchn"/>
    <w:basedOn w:val="Absatz-Standardschriftart"/>
    <w:link w:val="Fuzeile"/>
    <w:rsid w:val="004554A3"/>
    <w:rPr>
      <w:sz w:val="24"/>
      <w:szCs w:val="24"/>
    </w:rPr>
  </w:style>
  <w:style w:type="character" w:customStyle="1" w:styleId="xrtl">
    <w:name w:val="xr_tl"/>
    <w:basedOn w:val="Absatz-Standardschriftart"/>
    <w:rsid w:val="00271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7653">
      <w:bodyDiv w:val="1"/>
      <w:marLeft w:val="0"/>
      <w:marRight w:val="0"/>
      <w:marTop w:val="0"/>
      <w:marBottom w:val="0"/>
      <w:divBdr>
        <w:top w:val="none" w:sz="0" w:space="0" w:color="auto"/>
        <w:left w:val="none" w:sz="0" w:space="0" w:color="auto"/>
        <w:bottom w:val="none" w:sz="0" w:space="0" w:color="auto"/>
        <w:right w:val="none" w:sz="0" w:space="0" w:color="auto"/>
      </w:divBdr>
      <w:divsChild>
        <w:div w:id="66000392">
          <w:marLeft w:val="547"/>
          <w:marRight w:val="0"/>
          <w:marTop w:val="86"/>
          <w:marBottom w:val="0"/>
          <w:divBdr>
            <w:top w:val="none" w:sz="0" w:space="0" w:color="auto"/>
            <w:left w:val="none" w:sz="0" w:space="0" w:color="auto"/>
            <w:bottom w:val="none" w:sz="0" w:space="0" w:color="auto"/>
            <w:right w:val="none" w:sz="0" w:space="0" w:color="auto"/>
          </w:divBdr>
        </w:div>
        <w:div w:id="107819011">
          <w:marLeft w:val="547"/>
          <w:marRight w:val="0"/>
          <w:marTop w:val="86"/>
          <w:marBottom w:val="0"/>
          <w:divBdr>
            <w:top w:val="none" w:sz="0" w:space="0" w:color="auto"/>
            <w:left w:val="none" w:sz="0" w:space="0" w:color="auto"/>
            <w:bottom w:val="none" w:sz="0" w:space="0" w:color="auto"/>
            <w:right w:val="none" w:sz="0" w:space="0" w:color="auto"/>
          </w:divBdr>
        </w:div>
        <w:div w:id="540828910">
          <w:marLeft w:val="547"/>
          <w:marRight w:val="0"/>
          <w:marTop w:val="86"/>
          <w:marBottom w:val="0"/>
          <w:divBdr>
            <w:top w:val="none" w:sz="0" w:space="0" w:color="auto"/>
            <w:left w:val="none" w:sz="0" w:space="0" w:color="auto"/>
            <w:bottom w:val="none" w:sz="0" w:space="0" w:color="auto"/>
            <w:right w:val="none" w:sz="0" w:space="0" w:color="auto"/>
          </w:divBdr>
        </w:div>
        <w:div w:id="1385712175">
          <w:marLeft w:val="547"/>
          <w:marRight w:val="0"/>
          <w:marTop w:val="86"/>
          <w:marBottom w:val="0"/>
          <w:divBdr>
            <w:top w:val="none" w:sz="0" w:space="0" w:color="auto"/>
            <w:left w:val="none" w:sz="0" w:space="0" w:color="auto"/>
            <w:bottom w:val="none" w:sz="0" w:space="0" w:color="auto"/>
            <w:right w:val="none" w:sz="0" w:space="0" w:color="auto"/>
          </w:divBdr>
        </w:div>
      </w:divsChild>
    </w:div>
    <w:div w:id="99767348">
      <w:bodyDiv w:val="1"/>
      <w:marLeft w:val="0"/>
      <w:marRight w:val="0"/>
      <w:marTop w:val="0"/>
      <w:marBottom w:val="0"/>
      <w:divBdr>
        <w:top w:val="none" w:sz="0" w:space="0" w:color="auto"/>
        <w:left w:val="none" w:sz="0" w:space="0" w:color="auto"/>
        <w:bottom w:val="none" w:sz="0" w:space="0" w:color="auto"/>
        <w:right w:val="none" w:sz="0" w:space="0" w:color="auto"/>
      </w:divBdr>
      <w:divsChild>
        <w:div w:id="662396062">
          <w:marLeft w:val="288"/>
          <w:marRight w:val="0"/>
          <w:marTop w:val="0"/>
          <w:marBottom w:val="0"/>
          <w:divBdr>
            <w:top w:val="none" w:sz="0" w:space="0" w:color="auto"/>
            <w:left w:val="none" w:sz="0" w:space="0" w:color="auto"/>
            <w:bottom w:val="none" w:sz="0" w:space="0" w:color="auto"/>
            <w:right w:val="none" w:sz="0" w:space="0" w:color="auto"/>
          </w:divBdr>
        </w:div>
        <w:div w:id="833185107">
          <w:marLeft w:val="288"/>
          <w:marRight w:val="0"/>
          <w:marTop w:val="0"/>
          <w:marBottom w:val="0"/>
          <w:divBdr>
            <w:top w:val="none" w:sz="0" w:space="0" w:color="auto"/>
            <w:left w:val="none" w:sz="0" w:space="0" w:color="auto"/>
            <w:bottom w:val="none" w:sz="0" w:space="0" w:color="auto"/>
            <w:right w:val="none" w:sz="0" w:space="0" w:color="auto"/>
          </w:divBdr>
        </w:div>
        <w:div w:id="1025398403">
          <w:marLeft w:val="288"/>
          <w:marRight w:val="0"/>
          <w:marTop w:val="0"/>
          <w:marBottom w:val="0"/>
          <w:divBdr>
            <w:top w:val="none" w:sz="0" w:space="0" w:color="auto"/>
            <w:left w:val="none" w:sz="0" w:space="0" w:color="auto"/>
            <w:bottom w:val="none" w:sz="0" w:space="0" w:color="auto"/>
            <w:right w:val="none" w:sz="0" w:space="0" w:color="auto"/>
          </w:divBdr>
        </w:div>
        <w:div w:id="1426421315">
          <w:marLeft w:val="288"/>
          <w:marRight w:val="0"/>
          <w:marTop w:val="0"/>
          <w:marBottom w:val="0"/>
          <w:divBdr>
            <w:top w:val="none" w:sz="0" w:space="0" w:color="auto"/>
            <w:left w:val="none" w:sz="0" w:space="0" w:color="auto"/>
            <w:bottom w:val="none" w:sz="0" w:space="0" w:color="auto"/>
            <w:right w:val="none" w:sz="0" w:space="0" w:color="auto"/>
          </w:divBdr>
        </w:div>
      </w:divsChild>
    </w:div>
    <w:div w:id="170725214">
      <w:bodyDiv w:val="1"/>
      <w:marLeft w:val="0"/>
      <w:marRight w:val="0"/>
      <w:marTop w:val="0"/>
      <w:marBottom w:val="0"/>
      <w:divBdr>
        <w:top w:val="none" w:sz="0" w:space="0" w:color="auto"/>
        <w:left w:val="none" w:sz="0" w:space="0" w:color="auto"/>
        <w:bottom w:val="none" w:sz="0" w:space="0" w:color="auto"/>
        <w:right w:val="none" w:sz="0" w:space="0" w:color="auto"/>
      </w:divBdr>
      <w:divsChild>
        <w:div w:id="1245804109">
          <w:marLeft w:val="418"/>
          <w:marRight w:val="0"/>
          <w:marTop w:val="216"/>
          <w:marBottom w:val="0"/>
          <w:divBdr>
            <w:top w:val="none" w:sz="0" w:space="0" w:color="auto"/>
            <w:left w:val="none" w:sz="0" w:space="0" w:color="auto"/>
            <w:bottom w:val="none" w:sz="0" w:space="0" w:color="auto"/>
            <w:right w:val="none" w:sz="0" w:space="0" w:color="auto"/>
          </w:divBdr>
        </w:div>
      </w:divsChild>
    </w:div>
    <w:div w:id="183717410">
      <w:bodyDiv w:val="1"/>
      <w:marLeft w:val="0"/>
      <w:marRight w:val="0"/>
      <w:marTop w:val="0"/>
      <w:marBottom w:val="0"/>
      <w:divBdr>
        <w:top w:val="none" w:sz="0" w:space="0" w:color="auto"/>
        <w:left w:val="none" w:sz="0" w:space="0" w:color="auto"/>
        <w:bottom w:val="none" w:sz="0" w:space="0" w:color="auto"/>
        <w:right w:val="none" w:sz="0" w:space="0" w:color="auto"/>
      </w:divBdr>
      <w:divsChild>
        <w:div w:id="858280479">
          <w:marLeft w:val="0"/>
          <w:marRight w:val="0"/>
          <w:marTop w:val="0"/>
          <w:marBottom w:val="0"/>
          <w:divBdr>
            <w:top w:val="none" w:sz="0" w:space="0" w:color="auto"/>
            <w:left w:val="none" w:sz="0" w:space="0" w:color="auto"/>
            <w:bottom w:val="none" w:sz="0" w:space="0" w:color="auto"/>
            <w:right w:val="none" w:sz="0" w:space="0" w:color="auto"/>
          </w:divBdr>
          <w:divsChild>
            <w:div w:id="451828950">
              <w:marLeft w:val="0"/>
              <w:marRight w:val="0"/>
              <w:marTop w:val="0"/>
              <w:marBottom w:val="0"/>
              <w:divBdr>
                <w:top w:val="none" w:sz="0" w:space="0" w:color="auto"/>
                <w:left w:val="none" w:sz="0" w:space="0" w:color="auto"/>
                <w:bottom w:val="none" w:sz="0" w:space="0" w:color="auto"/>
                <w:right w:val="none" w:sz="0" w:space="0" w:color="auto"/>
              </w:divBdr>
            </w:div>
            <w:div w:id="5145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3364">
      <w:bodyDiv w:val="1"/>
      <w:marLeft w:val="0"/>
      <w:marRight w:val="0"/>
      <w:marTop w:val="0"/>
      <w:marBottom w:val="0"/>
      <w:divBdr>
        <w:top w:val="none" w:sz="0" w:space="0" w:color="auto"/>
        <w:left w:val="none" w:sz="0" w:space="0" w:color="auto"/>
        <w:bottom w:val="none" w:sz="0" w:space="0" w:color="auto"/>
        <w:right w:val="none" w:sz="0" w:space="0" w:color="auto"/>
      </w:divBdr>
      <w:divsChild>
        <w:div w:id="1996448803">
          <w:marLeft w:val="547"/>
          <w:marRight w:val="0"/>
          <w:marTop w:val="0"/>
          <w:marBottom w:val="240"/>
          <w:divBdr>
            <w:top w:val="none" w:sz="0" w:space="0" w:color="auto"/>
            <w:left w:val="none" w:sz="0" w:space="0" w:color="auto"/>
            <w:bottom w:val="none" w:sz="0" w:space="0" w:color="auto"/>
            <w:right w:val="none" w:sz="0" w:space="0" w:color="auto"/>
          </w:divBdr>
        </w:div>
        <w:div w:id="562759704">
          <w:marLeft w:val="547"/>
          <w:marRight w:val="0"/>
          <w:marTop w:val="0"/>
          <w:marBottom w:val="240"/>
          <w:divBdr>
            <w:top w:val="none" w:sz="0" w:space="0" w:color="auto"/>
            <w:left w:val="none" w:sz="0" w:space="0" w:color="auto"/>
            <w:bottom w:val="none" w:sz="0" w:space="0" w:color="auto"/>
            <w:right w:val="none" w:sz="0" w:space="0" w:color="auto"/>
          </w:divBdr>
        </w:div>
      </w:divsChild>
    </w:div>
    <w:div w:id="387926110">
      <w:bodyDiv w:val="1"/>
      <w:marLeft w:val="0"/>
      <w:marRight w:val="0"/>
      <w:marTop w:val="0"/>
      <w:marBottom w:val="0"/>
      <w:divBdr>
        <w:top w:val="none" w:sz="0" w:space="0" w:color="auto"/>
        <w:left w:val="none" w:sz="0" w:space="0" w:color="auto"/>
        <w:bottom w:val="none" w:sz="0" w:space="0" w:color="auto"/>
        <w:right w:val="none" w:sz="0" w:space="0" w:color="auto"/>
      </w:divBdr>
      <w:divsChild>
        <w:div w:id="1759137378">
          <w:marLeft w:val="0"/>
          <w:marRight w:val="0"/>
          <w:marTop w:val="0"/>
          <w:marBottom w:val="0"/>
          <w:divBdr>
            <w:top w:val="none" w:sz="0" w:space="0" w:color="auto"/>
            <w:left w:val="none" w:sz="0" w:space="0" w:color="auto"/>
            <w:bottom w:val="none" w:sz="0" w:space="0" w:color="auto"/>
            <w:right w:val="none" w:sz="0" w:space="0" w:color="auto"/>
          </w:divBdr>
          <w:divsChild>
            <w:div w:id="90129735">
              <w:marLeft w:val="0"/>
              <w:marRight w:val="0"/>
              <w:marTop w:val="0"/>
              <w:marBottom w:val="0"/>
              <w:divBdr>
                <w:top w:val="none" w:sz="0" w:space="0" w:color="auto"/>
                <w:left w:val="none" w:sz="0" w:space="0" w:color="auto"/>
                <w:bottom w:val="none" w:sz="0" w:space="0" w:color="auto"/>
                <w:right w:val="none" w:sz="0" w:space="0" w:color="auto"/>
              </w:divBdr>
            </w:div>
            <w:div w:id="1054741534">
              <w:marLeft w:val="0"/>
              <w:marRight w:val="0"/>
              <w:marTop w:val="0"/>
              <w:marBottom w:val="0"/>
              <w:divBdr>
                <w:top w:val="none" w:sz="0" w:space="0" w:color="auto"/>
                <w:left w:val="none" w:sz="0" w:space="0" w:color="auto"/>
                <w:bottom w:val="none" w:sz="0" w:space="0" w:color="auto"/>
                <w:right w:val="none" w:sz="0" w:space="0" w:color="auto"/>
              </w:divBdr>
            </w:div>
            <w:div w:id="1222326389">
              <w:marLeft w:val="0"/>
              <w:marRight w:val="0"/>
              <w:marTop w:val="0"/>
              <w:marBottom w:val="0"/>
              <w:divBdr>
                <w:top w:val="none" w:sz="0" w:space="0" w:color="auto"/>
                <w:left w:val="none" w:sz="0" w:space="0" w:color="auto"/>
                <w:bottom w:val="none" w:sz="0" w:space="0" w:color="auto"/>
                <w:right w:val="none" w:sz="0" w:space="0" w:color="auto"/>
              </w:divBdr>
            </w:div>
            <w:div w:id="1288008808">
              <w:marLeft w:val="0"/>
              <w:marRight w:val="0"/>
              <w:marTop w:val="0"/>
              <w:marBottom w:val="0"/>
              <w:divBdr>
                <w:top w:val="none" w:sz="0" w:space="0" w:color="auto"/>
                <w:left w:val="none" w:sz="0" w:space="0" w:color="auto"/>
                <w:bottom w:val="none" w:sz="0" w:space="0" w:color="auto"/>
                <w:right w:val="none" w:sz="0" w:space="0" w:color="auto"/>
              </w:divBdr>
            </w:div>
            <w:div w:id="19922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07070">
      <w:bodyDiv w:val="1"/>
      <w:marLeft w:val="0"/>
      <w:marRight w:val="0"/>
      <w:marTop w:val="0"/>
      <w:marBottom w:val="0"/>
      <w:divBdr>
        <w:top w:val="none" w:sz="0" w:space="0" w:color="auto"/>
        <w:left w:val="none" w:sz="0" w:space="0" w:color="auto"/>
        <w:bottom w:val="none" w:sz="0" w:space="0" w:color="auto"/>
        <w:right w:val="none" w:sz="0" w:space="0" w:color="auto"/>
      </w:divBdr>
      <w:divsChild>
        <w:div w:id="868689276">
          <w:marLeft w:val="994"/>
          <w:marRight w:val="0"/>
          <w:marTop w:val="0"/>
          <w:marBottom w:val="240"/>
          <w:divBdr>
            <w:top w:val="none" w:sz="0" w:space="0" w:color="auto"/>
            <w:left w:val="none" w:sz="0" w:space="0" w:color="auto"/>
            <w:bottom w:val="none" w:sz="0" w:space="0" w:color="auto"/>
            <w:right w:val="none" w:sz="0" w:space="0" w:color="auto"/>
          </w:divBdr>
        </w:div>
      </w:divsChild>
    </w:div>
    <w:div w:id="582447111">
      <w:bodyDiv w:val="1"/>
      <w:marLeft w:val="0"/>
      <w:marRight w:val="0"/>
      <w:marTop w:val="0"/>
      <w:marBottom w:val="0"/>
      <w:divBdr>
        <w:top w:val="none" w:sz="0" w:space="0" w:color="auto"/>
        <w:left w:val="none" w:sz="0" w:space="0" w:color="auto"/>
        <w:bottom w:val="none" w:sz="0" w:space="0" w:color="auto"/>
        <w:right w:val="none" w:sz="0" w:space="0" w:color="auto"/>
      </w:divBdr>
      <w:divsChild>
        <w:div w:id="994646658">
          <w:marLeft w:val="446"/>
          <w:marRight w:val="0"/>
          <w:marTop w:val="0"/>
          <w:marBottom w:val="240"/>
          <w:divBdr>
            <w:top w:val="none" w:sz="0" w:space="0" w:color="auto"/>
            <w:left w:val="none" w:sz="0" w:space="0" w:color="auto"/>
            <w:bottom w:val="none" w:sz="0" w:space="0" w:color="auto"/>
            <w:right w:val="none" w:sz="0" w:space="0" w:color="auto"/>
          </w:divBdr>
        </w:div>
        <w:div w:id="692192542">
          <w:marLeft w:val="446"/>
          <w:marRight w:val="0"/>
          <w:marTop w:val="0"/>
          <w:marBottom w:val="240"/>
          <w:divBdr>
            <w:top w:val="none" w:sz="0" w:space="0" w:color="auto"/>
            <w:left w:val="none" w:sz="0" w:space="0" w:color="auto"/>
            <w:bottom w:val="none" w:sz="0" w:space="0" w:color="auto"/>
            <w:right w:val="none" w:sz="0" w:space="0" w:color="auto"/>
          </w:divBdr>
        </w:div>
        <w:div w:id="1439376951">
          <w:marLeft w:val="446"/>
          <w:marRight w:val="0"/>
          <w:marTop w:val="0"/>
          <w:marBottom w:val="240"/>
          <w:divBdr>
            <w:top w:val="none" w:sz="0" w:space="0" w:color="auto"/>
            <w:left w:val="none" w:sz="0" w:space="0" w:color="auto"/>
            <w:bottom w:val="none" w:sz="0" w:space="0" w:color="auto"/>
            <w:right w:val="none" w:sz="0" w:space="0" w:color="auto"/>
          </w:divBdr>
        </w:div>
      </w:divsChild>
    </w:div>
    <w:div w:id="591166521">
      <w:bodyDiv w:val="1"/>
      <w:marLeft w:val="0"/>
      <w:marRight w:val="0"/>
      <w:marTop w:val="0"/>
      <w:marBottom w:val="0"/>
      <w:divBdr>
        <w:top w:val="none" w:sz="0" w:space="0" w:color="auto"/>
        <w:left w:val="none" w:sz="0" w:space="0" w:color="auto"/>
        <w:bottom w:val="none" w:sz="0" w:space="0" w:color="auto"/>
        <w:right w:val="none" w:sz="0" w:space="0" w:color="auto"/>
      </w:divBdr>
    </w:div>
    <w:div w:id="730621632">
      <w:bodyDiv w:val="1"/>
      <w:marLeft w:val="0"/>
      <w:marRight w:val="0"/>
      <w:marTop w:val="0"/>
      <w:marBottom w:val="0"/>
      <w:divBdr>
        <w:top w:val="none" w:sz="0" w:space="0" w:color="auto"/>
        <w:left w:val="none" w:sz="0" w:space="0" w:color="auto"/>
        <w:bottom w:val="none" w:sz="0" w:space="0" w:color="auto"/>
        <w:right w:val="none" w:sz="0" w:space="0" w:color="auto"/>
      </w:divBdr>
      <w:divsChild>
        <w:div w:id="1608387458">
          <w:marLeft w:val="533"/>
          <w:marRight w:val="0"/>
          <w:marTop w:val="0"/>
          <w:marBottom w:val="240"/>
          <w:divBdr>
            <w:top w:val="none" w:sz="0" w:space="0" w:color="auto"/>
            <w:left w:val="none" w:sz="0" w:space="0" w:color="auto"/>
            <w:bottom w:val="none" w:sz="0" w:space="0" w:color="auto"/>
            <w:right w:val="none" w:sz="0" w:space="0" w:color="auto"/>
          </w:divBdr>
        </w:div>
        <w:div w:id="1119110079">
          <w:marLeft w:val="533"/>
          <w:marRight w:val="0"/>
          <w:marTop w:val="0"/>
          <w:marBottom w:val="240"/>
          <w:divBdr>
            <w:top w:val="none" w:sz="0" w:space="0" w:color="auto"/>
            <w:left w:val="none" w:sz="0" w:space="0" w:color="auto"/>
            <w:bottom w:val="none" w:sz="0" w:space="0" w:color="auto"/>
            <w:right w:val="none" w:sz="0" w:space="0" w:color="auto"/>
          </w:divBdr>
        </w:div>
        <w:div w:id="1204291403">
          <w:marLeft w:val="533"/>
          <w:marRight w:val="0"/>
          <w:marTop w:val="0"/>
          <w:marBottom w:val="240"/>
          <w:divBdr>
            <w:top w:val="none" w:sz="0" w:space="0" w:color="auto"/>
            <w:left w:val="none" w:sz="0" w:space="0" w:color="auto"/>
            <w:bottom w:val="none" w:sz="0" w:space="0" w:color="auto"/>
            <w:right w:val="none" w:sz="0" w:space="0" w:color="auto"/>
          </w:divBdr>
        </w:div>
        <w:div w:id="65802568">
          <w:marLeft w:val="533"/>
          <w:marRight w:val="0"/>
          <w:marTop w:val="0"/>
          <w:marBottom w:val="240"/>
          <w:divBdr>
            <w:top w:val="none" w:sz="0" w:space="0" w:color="auto"/>
            <w:left w:val="none" w:sz="0" w:space="0" w:color="auto"/>
            <w:bottom w:val="none" w:sz="0" w:space="0" w:color="auto"/>
            <w:right w:val="none" w:sz="0" w:space="0" w:color="auto"/>
          </w:divBdr>
        </w:div>
        <w:div w:id="1289387090">
          <w:marLeft w:val="533"/>
          <w:marRight w:val="0"/>
          <w:marTop w:val="0"/>
          <w:marBottom w:val="240"/>
          <w:divBdr>
            <w:top w:val="none" w:sz="0" w:space="0" w:color="auto"/>
            <w:left w:val="none" w:sz="0" w:space="0" w:color="auto"/>
            <w:bottom w:val="none" w:sz="0" w:space="0" w:color="auto"/>
            <w:right w:val="none" w:sz="0" w:space="0" w:color="auto"/>
          </w:divBdr>
        </w:div>
        <w:div w:id="1577127114">
          <w:marLeft w:val="533"/>
          <w:marRight w:val="0"/>
          <w:marTop w:val="0"/>
          <w:marBottom w:val="240"/>
          <w:divBdr>
            <w:top w:val="none" w:sz="0" w:space="0" w:color="auto"/>
            <w:left w:val="none" w:sz="0" w:space="0" w:color="auto"/>
            <w:bottom w:val="none" w:sz="0" w:space="0" w:color="auto"/>
            <w:right w:val="none" w:sz="0" w:space="0" w:color="auto"/>
          </w:divBdr>
        </w:div>
      </w:divsChild>
    </w:div>
    <w:div w:id="931203911">
      <w:bodyDiv w:val="1"/>
      <w:marLeft w:val="0"/>
      <w:marRight w:val="0"/>
      <w:marTop w:val="0"/>
      <w:marBottom w:val="0"/>
      <w:divBdr>
        <w:top w:val="none" w:sz="0" w:space="0" w:color="auto"/>
        <w:left w:val="none" w:sz="0" w:space="0" w:color="auto"/>
        <w:bottom w:val="none" w:sz="0" w:space="0" w:color="auto"/>
        <w:right w:val="none" w:sz="0" w:space="0" w:color="auto"/>
      </w:divBdr>
      <w:divsChild>
        <w:div w:id="256134815">
          <w:marLeft w:val="418"/>
          <w:marRight w:val="0"/>
          <w:marTop w:val="77"/>
          <w:marBottom w:val="0"/>
          <w:divBdr>
            <w:top w:val="none" w:sz="0" w:space="0" w:color="auto"/>
            <w:left w:val="none" w:sz="0" w:space="0" w:color="auto"/>
            <w:bottom w:val="none" w:sz="0" w:space="0" w:color="auto"/>
            <w:right w:val="none" w:sz="0" w:space="0" w:color="auto"/>
          </w:divBdr>
        </w:div>
        <w:div w:id="974020149">
          <w:marLeft w:val="418"/>
          <w:marRight w:val="0"/>
          <w:marTop w:val="77"/>
          <w:marBottom w:val="0"/>
          <w:divBdr>
            <w:top w:val="none" w:sz="0" w:space="0" w:color="auto"/>
            <w:left w:val="none" w:sz="0" w:space="0" w:color="auto"/>
            <w:bottom w:val="none" w:sz="0" w:space="0" w:color="auto"/>
            <w:right w:val="none" w:sz="0" w:space="0" w:color="auto"/>
          </w:divBdr>
        </w:div>
        <w:div w:id="994334613">
          <w:marLeft w:val="418"/>
          <w:marRight w:val="0"/>
          <w:marTop w:val="77"/>
          <w:marBottom w:val="0"/>
          <w:divBdr>
            <w:top w:val="none" w:sz="0" w:space="0" w:color="auto"/>
            <w:left w:val="none" w:sz="0" w:space="0" w:color="auto"/>
            <w:bottom w:val="none" w:sz="0" w:space="0" w:color="auto"/>
            <w:right w:val="none" w:sz="0" w:space="0" w:color="auto"/>
          </w:divBdr>
        </w:div>
        <w:div w:id="1281182193">
          <w:marLeft w:val="418"/>
          <w:marRight w:val="0"/>
          <w:marTop w:val="77"/>
          <w:marBottom w:val="0"/>
          <w:divBdr>
            <w:top w:val="none" w:sz="0" w:space="0" w:color="auto"/>
            <w:left w:val="none" w:sz="0" w:space="0" w:color="auto"/>
            <w:bottom w:val="none" w:sz="0" w:space="0" w:color="auto"/>
            <w:right w:val="none" w:sz="0" w:space="0" w:color="auto"/>
          </w:divBdr>
        </w:div>
      </w:divsChild>
    </w:div>
    <w:div w:id="985624592">
      <w:bodyDiv w:val="1"/>
      <w:marLeft w:val="0"/>
      <w:marRight w:val="0"/>
      <w:marTop w:val="0"/>
      <w:marBottom w:val="0"/>
      <w:divBdr>
        <w:top w:val="none" w:sz="0" w:space="0" w:color="auto"/>
        <w:left w:val="none" w:sz="0" w:space="0" w:color="auto"/>
        <w:bottom w:val="none" w:sz="0" w:space="0" w:color="auto"/>
        <w:right w:val="none" w:sz="0" w:space="0" w:color="auto"/>
      </w:divBdr>
      <w:divsChild>
        <w:div w:id="1463812594">
          <w:marLeft w:val="1728"/>
          <w:marRight w:val="0"/>
          <w:marTop w:val="77"/>
          <w:marBottom w:val="0"/>
          <w:divBdr>
            <w:top w:val="none" w:sz="0" w:space="0" w:color="auto"/>
            <w:left w:val="none" w:sz="0" w:space="0" w:color="auto"/>
            <w:bottom w:val="none" w:sz="0" w:space="0" w:color="auto"/>
            <w:right w:val="none" w:sz="0" w:space="0" w:color="auto"/>
          </w:divBdr>
        </w:div>
      </w:divsChild>
    </w:div>
    <w:div w:id="1083723942">
      <w:bodyDiv w:val="1"/>
      <w:marLeft w:val="0"/>
      <w:marRight w:val="0"/>
      <w:marTop w:val="0"/>
      <w:marBottom w:val="0"/>
      <w:divBdr>
        <w:top w:val="none" w:sz="0" w:space="0" w:color="auto"/>
        <w:left w:val="none" w:sz="0" w:space="0" w:color="auto"/>
        <w:bottom w:val="none" w:sz="0" w:space="0" w:color="auto"/>
        <w:right w:val="none" w:sz="0" w:space="0" w:color="auto"/>
      </w:divBdr>
      <w:divsChild>
        <w:div w:id="370081964">
          <w:marLeft w:val="504"/>
          <w:marRight w:val="0"/>
          <w:marTop w:val="81"/>
          <w:marBottom w:val="0"/>
          <w:divBdr>
            <w:top w:val="none" w:sz="0" w:space="0" w:color="auto"/>
            <w:left w:val="none" w:sz="0" w:space="0" w:color="auto"/>
            <w:bottom w:val="none" w:sz="0" w:space="0" w:color="auto"/>
            <w:right w:val="none" w:sz="0" w:space="0" w:color="auto"/>
          </w:divBdr>
        </w:div>
      </w:divsChild>
    </w:div>
    <w:div w:id="1346055446">
      <w:bodyDiv w:val="1"/>
      <w:marLeft w:val="0"/>
      <w:marRight w:val="0"/>
      <w:marTop w:val="0"/>
      <w:marBottom w:val="0"/>
      <w:divBdr>
        <w:top w:val="none" w:sz="0" w:space="0" w:color="auto"/>
        <w:left w:val="none" w:sz="0" w:space="0" w:color="auto"/>
        <w:bottom w:val="none" w:sz="0" w:space="0" w:color="auto"/>
        <w:right w:val="none" w:sz="0" w:space="0" w:color="auto"/>
      </w:divBdr>
      <w:divsChild>
        <w:div w:id="653412889">
          <w:marLeft w:val="0"/>
          <w:marRight w:val="0"/>
          <w:marTop w:val="0"/>
          <w:marBottom w:val="0"/>
          <w:divBdr>
            <w:top w:val="none" w:sz="0" w:space="0" w:color="auto"/>
            <w:left w:val="none" w:sz="0" w:space="0" w:color="auto"/>
            <w:bottom w:val="none" w:sz="0" w:space="0" w:color="auto"/>
            <w:right w:val="none" w:sz="0" w:space="0" w:color="auto"/>
          </w:divBdr>
          <w:divsChild>
            <w:div w:id="516891893">
              <w:marLeft w:val="0"/>
              <w:marRight w:val="0"/>
              <w:marTop w:val="0"/>
              <w:marBottom w:val="0"/>
              <w:divBdr>
                <w:top w:val="none" w:sz="0" w:space="0" w:color="auto"/>
                <w:left w:val="none" w:sz="0" w:space="0" w:color="auto"/>
                <w:bottom w:val="none" w:sz="0" w:space="0" w:color="auto"/>
                <w:right w:val="none" w:sz="0" w:space="0" w:color="auto"/>
              </w:divBdr>
            </w:div>
            <w:div w:id="554971481">
              <w:marLeft w:val="0"/>
              <w:marRight w:val="0"/>
              <w:marTop w:val="0"/>
              <w:marBottom w:val="0"/>
              <w:divBdr>
                <w:top w:val="none" w:sz="0" w:space="0" w:color="auto"/>
                <w:left w:val="none" w:sz="0" w:space="0" w:color="auto"/>
                <w:bottom w:val="none" w:sz="0" w:space="0" w:color="auto"/>
                <w:right w:val="none" w:sz="0" w:space="0" w:color="auto"/>
              </w:divBdr>
            </w:div>
            <w:div w:id="1063143099">
              <w:marLeft w:val="0"/>
              <w:marRight w:val="0"/>
              <w:marTop w:val="0"/>
              <w:marBottom w:val="0"/>
              <w:divBdr>
                <w:top w:val="none" w:sz="0" w:space="0" w:color="auto"/>
                <w:left w:val="none" w:sz="0" w:space="0" w:color="auto"/>
                <w:bottom w:val="none" w:sz="0" w:space="0" w:color="auto"/>
                <w:right w:val="none" w:sz="0" w:space="0" w:color="auto"/>
              </w:divBdr>
            </w:div>
            <w:div w:id="1534729995">
              <w:marLeft w:val="0"/>
              <w:marRight w:val="0"/>
              <w:marTop w:val="0"/>
              <w:marBottom w:val="0"/>
              <w:divBdr>
                <w:top w:val="none" w:sz="0" w:space="0" w:color="auto"/>
                <w:left w:val="none" w:sz="0" w:space="0" w:color="auto"/>
                <w:bottom w:val="none" w:sz="0" w:space="0" w:color="auto"/>
                <w:right w:val="none" w:sz="0" w:space="0" w:color="auto"/>
              </w:divBdr>
            </w:div>
            <w:div w:id="21177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4944">
      <w:bodyDiv w:val="1"/>
      <w:marLeft w:val="0"/>
      <w:marRight w:val="0"/>
      <w:marTop w:val="0"/>
      <w:marBottom w:val="0"/>
      <w:divBdr>
        <w:top w:val="none" w:sz="0" w:space="0" w:color="auto"/>
        <w:left w:val="none" w:sz="0" w:space="0" w:color="auto"/>
        <w:bottom w:val="none" w:sz="0" w:space="0" w:color="auto"/>
        <w:right w:val="none" w:sz="0" w:space="0" w:color="auto"/>
      </w:divBdr>
      <w:divsChild>
        <w:div w:id="481427580">
          <w:marLeft w:val="418"/>
          <w:marRight w:val="0"/>
          <w:marTop w:val="77"/>
          <w:marBottom w:val="0"/>
          <w:divBdr>
            <w:top w:val="none" w:sz="0" w:space="0" w:color="auto"/>
            <w:left w:val="none" w:sz="0" w:space="0" w:color="auto"/>
            <w:bottom w:val="none" w:sz="0" w:space="0" w:color="auto"/>
            <w:right w:val="none" w:sz="0" w:space="0" w:color="auto"/>
          </w:divBdr>
        </w:div>
        <w:div w:id="560822803">
          <w:marLeft w:val="418"/>
          <w:marRight w:val="0"/>
          <w:marTop w:val="77"/>
          <w:marBottom w:val="0"/>
          <w:divBdr>
            <w:top w:val="none" w:sz="0" w:space="0" w:color="auto"/>
            <w:left w:val="none" w:sz="0" w:space="0" w:color="auto"/>
            <w:bottom w:val="none" w:sz="0" w:space="0" w:color="auto"/>
            <w:right w:val="none" w:sz="0" w:space="0" w:color="auto"/>
          </w:divBdr>
        </w:div>
        <w:div w:id="570698249">
          <w:marLeft w:val="418"/>
          <w:marRight w:val="0"/>
          <w:marTop w:val="77"/>
          <w:marBottom w:val="0"/>
          <w:divBdr>
            <w:top w:val="none" w:sz="0" w:space="0" w:color="auto"/>
            <w:left w:val="none" w:sz="0" w:space="0" w:color="auto"/>
            <w:bottom w:val="none" w:sz="0" w:space="0" w:color="auto"/>
            <w:right w:val="none" w:sz="0" w:space="0" w:color="auto"/>
          </w:divBdr>
        </w:div>
        <w:div w:id="887037970">
          <w:marLeft w:val="418"/>
          <w:marRight w:val="0"/>
          <w:marTop w:val="77"/>
          <w:marBottom w:val="0"/>
          <w:divBdr>
            <w:top w:val="none" w:sz="0" w:space="0" w:color="auto"/>
            <w:left w:val="none" w:sz="0" w:space="0" w:color="auto"/>
            <w:bottom w:val="none" w:sz="0" w:space="0" w:color="auto"/>
            <w:right w:val="none" w:sz="0" w:space="0" w:color="auto"/>
          </w:divBdr>
        </w:div>
        <w:div w:id="1598908260">
          <w:marLeft w:val="418"/>
          <w:marRight w:val="0"/>
          <w:marTop w:val="77"/>
          <w:marBottom w:val="0"/>
          <w:divBdr>
            <w:top w:val="none" w:sz="0" w:space="0" w:color="auto"/>
            <w:left w:val="none" w:sz="0" w:space="0" w:color="auto"/>
            <w:bottom w:val="none" w:sz="0" w:space="0" w:color="auto"/>
            <w:right w:val="none" w:sz="0" w:space="0" w:color="auto"/>
          </w:divBdr>
        </w:div>
        <w:div w:id="1815873944">
          <w:marLeft w:val="418"/>
          <w:marRight w:val="0"/>
          <w:marTop w:val="77"/>
          <w:marBottom w:val="0"/>
          <w:divBdr>
            <w:top w:val="none" w:sz="0" w:space="0" w:color="auto"/>
            <w:left w:val="none" w:sz="0" w:space="0" w:color="auto"/>
            <w:bottom w:val="none" w:sz="0" w:space="0" w:color="auto"/>
            <w:right w:val="none" w:sz="0" w:space="0" w:color="auto"/>
          </w:divBdr>
        </w:div>
      </w:divsChild>
    </w:div>
    <w:div w:id="1491015993">
      <w:bodyDiv w:val="1"/>
      <w:marLeft w:val="0"/>
      <w:marRight w:val="0"/>
      <w:marTop w:val="0"/>
      <w:marBottom w:val="0"/>
      <w:divBdr>
        <w:top w:val="none" w:sz="0" w:space="0" w:color="auto"/>
        <w:left w:val="none" w:sz="0" w:space="0" w:color="auto"/>
        <w:bottom w:val="none" w:sz="0" w:space="0" w:color="auto"/>
        <w:right w:val="none" w:sz="0" w:space="0" w:color="auto"/>
      </w:divBdr>
    </w:div>
    <w:div w:id="1503546644">
      <w:bodyDiv w:val="1"/>
      <w:marLeft w:val="0"/>
      <w:marRight w:val="0"/>
      <w:marTop w:val="0"/>
      <w:marBottom w:val="0"/>
      <w:divBdr>
        <w:top w:val="none" w:sz="0" w:space="0" w:color="auto"/>
        <w:left w:val="none" w:sz="0" w:space="0" w:color="auto"/>
        <w:bottom w:val="none" w:sz="0" w:space="0" w:color="auto"/>
        <w:right w:val="none" w:sz="0" w:space="0" w:color="auto"/>
      </w:divBdr>
    </w:div>
    <w:div w:id="1509759657">
      <w:bodyDiv w:val="1"/>
      <w:marLeft w:val="0"/>
      <w:marRight w:val="0"/>
      <w:marTop w:val="0"/>
      <w:marBottom w:val="0"/>
      <w:divBdr>
        <w:top w:val="none" w:sz="0" w:space="0" w:color="auto"/>
        <w:left w:val="none" w:sz="0" w:space="0" w:color="auto"/>
        <w:bottom w:val="none" w:sz="0" w:space="0" w:color="auto"/>
        <w:right w:val="none" w:sz="0" w:space="0" w:color="auto"/>
      </w:divBdr>
      <w:divsChild>
        <w:div w:id="924073229">
          <w:marLeft w:val="547"/>
          <w:marRight w:val="0"/>
          <w:marTop w:val="0"/>
          <w:marBottom w:val="120"/>
          <w:divBdr>
            <w:top w:val="none" w:sz="0" w:space="0" w:color="auto"/>
            <w:left w:val="none" w:sz="0" w:space="0" w:color="auto"/>
            <w:bottom w:val="none" w:sz="0" w:space="0" w:color="auto"/>
            <w:right w:val="none" w:sz="0" w:space="0" w:color="auto"/>
          </w:divBdr>
        </w:div>
        <w:div w:id="376010387">
          <w:marLeft w:val="547"/>
          <w:marRight w:val="0"/>
          <w:marTop w:val="0"/>
          <w:marBottom w:val="0"/>
          <w:divBdr>
            <w:top w:val="none" w:sz="0" w:space="0" w:color="auto"/>
            <w:left w:val="none" w:sz="0" w:space="0" w:color="auto"/>
            <w:bottom w:val="none" w:sz="0" w:space="0" w:color="auto"/>
            <w:right w:val="none" w:sz="0" w:space="0" w:color="auto"/>
          </w:divBdr>
        </w:div>
        <w:div w:id="238444319">
          <w:marLeft w:val="547"/>
          <w:marRight w:val="0"/>
          <w:marTop w:val="0"/>
          <w:marBottom w:val="360"/>
          <w:divBdr>
            <w:top w:val="none" w:sz="0" w:space="0" w:color="auto"/>
            <w:left w:val="none" w:sz="0" w:space="0" w:color="auto"/>
            <w:bottom w:val="none" w:sz="0" w:space="0" w:color="auto"/>
            <w:right w:val="none" w:sz="0" w:space="0" w:color="auto"/>
          </w:divBdr>
        </w:div>
        <w:div w:id="137965186">
          <w:marLeft w:val="547"/>
          <w:marRight w:val="0"/>
          <w:marTop w:val="0"/>
          <w:marBottom w:val="120"/>
          <w:divBdr>
            <w:top w:val="none" w:sz="0" w:space="0" w:color="auto"/>
            <w:left w:val="none" w:sz="0" w:space="0" w:color="auto"/>
            <w:bottom w:val="none" w:sz="0" w:space="0" w:color="auto"/>
            <w:right w:val="none" w:sz="0" w:space="0" w:color="auto"/>
          </w:divBdr>
        </w:div>
        <w:div w:id="1556351032">
          <w:marLeft w:val="547"/>
          <w:marRight w:val="0"/>
          <w:marTop w:val="0"/>
          <w:marBottom w:val="240"/>
          <w:divBdr>
            <w:top w:val="none" w:sz="0" w:space="0" w:color="auto"/>
            <w:left w:val="none" w:sz="0" w:space="0" w:color="auto"/>
            <w:bottom w:val="none" w:sz="0" w:space="0" w:color="auto"/>
            <w:right w:val="none" w:sz="0" w:space="0" w:color="auto"/>
          </w:divBdr>
        </w:div>
      </w:divsChild>
    </w:div>
    <w:div w:id="1511023121">
      <w:bodyDiv w:val="1"/>
      <w:marLeft w:val="0"/>
      <w:marRight w:val="0"/>
      <w:marTop w:val="0"/>
      <w:marBottom w:val="0"/>
      <w:divBdr>
        <w:top w:val="none" w:sz="0" w:space="0" w:color="auto"/>
        <w:left w:val="none" w:sz="0" w:space="0" w:color="auto"/>
        <w:bottom w:val="none" w:sz="0" w:space="0" w:color="auto"/>
        <w:right w:val="none" w:sz="0" w:space="0" w:color="auto"/>
      </w:divBdr>
    </w:div>
    <w:div w:id="1521314576">
      <w:bodyDiv w:val="1"/>
      <w:marLeft w:val="0"/>
      <w:marRight w:val="0"/>
      <w:marTop w:val="0"/>
      <w:marBottom w:val="0"/>
      <w:divBdr>
        <w:top w:val="none" w:sz="0" w:space="0" w:color="auto"/>
        <w:left w:val="none" w:sz="0" w:space="0" w:color="auto"/>
        <w:bottom w:val="none" w:sz="0" w:space="0" w:color="auto"/>
        <w:right w:val="none" w:sz="0" w:space="0" w:color="auto"/>
      </w:divBdr>
    </w:div>
    <w:div w:id="1622568667">
      <w:bodyDiv w:val="1"/>
      <w:marLeft w:val="0"/>
      <w:marRight w:val="0"/>
      <w:marTop w:val="0"/>
      <w:marBottom w:val="0"/>
      <w:divBdr>
        <w:top w:val="none" w:sz="0" w:space="0" w:color="auto"/>
        <w:left w:val="none" w:sz="0" w:space="0" w:color="auto"/>
        <w:bottom w:val="none" w:sz="0" w:space="0" w:color="auto"/>
        <w:right w:val="none" w:sz="0" w:space="0" w:color="auto"/>
      </w:divBdr>
    </w:div>
    <w:div w:id="1797675236">
      <w:bodyDiv w:val="1"/>
      <w:marLeft w:val="0"/>
      <w:marRight w:val="0"/>
      <w:marTop w:val="0"/>
      <w:marBottom w:val="0"/>
      <w:divBdr>
        <w:top w:val="none" w:sz="0" w:space="0" w:color="auto"/>
        <w:left w:val="none" w:sz="0" w:space="0" w:color="auto"/>
        <w:bottom w:val="none" w:sz="0" w:space="0" w:color="auto"/>
        <w:right w:val="none" w:sz="0" w:space="0" w:color="auto"/>
      </w:divBdr>
      <w:divsChild>
        <w:div w:id="336227977">
          <w:marLeft w:val="446"/>
          <w:marRight w:val="0"/>
          <w:marTop w:val="0"/>
          <w:marBottom w:val="240"/>
          <w:divBdr>
            <w:top w:val="none" w:sz="0" w:space="0" w:color="auto"/>
            <w:left w:val="none" w:sz="0" w:space="0" w:color="auto"/>
            <w:bottom w:val="none" w:sz="0" w:space="0" w:color="auto"/>
            <w:right w:val="none" w:sz="0" w:space="0" w:color="auto"/>
          </w:divBdr>
        </w:div>
        <w:div w:id="1518470437">
          <w:marLeft w:val="446"/>
          <w:marRight w:val="0"/>
          <w:marTop w:val="0"/>
          <w:marBottom w:val="240"/>
          <w:divBdr>
            <w:top w:val="none" w:sz="0" w:space="0" w:color="auto"/>
            <w:left w:val="none" w:sz="0" w:space="0" w:color="auto"/>
            <w:bottom w:val="none" w:sz="0" w:space="0" w:color="auto"/>
            <w:right w:val="none" w:sz="0" w:space="0" w:color="auto"/>
          </w:divBdr>
        </w:div>
      </w:divsChild>
    </w:div>
    <w:div w:id="1822311992">
      <w:bodyDiv w:val="1"/>
      <w:marLeft w:val="0"/>
      <w:marRight w:val="0"/>
      <w:marTop w:val="0"/>
      <w:marBottom w:val="0"/>
      <w:divBdr>
        <w:top w:val="none" w:sz="0" w:space="0" w:color="auto"/>
        <w:left w:val="none" w:sz="0" w:space="0" w:color="auto"/>
        <w:bottom w:val="none" w:sz="0" w:space="0" w:color="auto"/>
        <w:right w:val="none" w:sz="0" w:space="0" w:color="auto"/>
      </w:divBdr>
    </w:div>
    <w:div w:id="1829006904">
      <w:bodyDiv w:val="1"/>
      <w:marLeft w:val="0"/>
      <w:marRight w:val="0"/>
      <w:marTop w:val="0"/>
      <w:marBottom w:val="0"/>
      <w:divBdr>
        <w:top w:val="none" w:sz="0" w:space="0" w:color="auto"/>
        <w:left w:val="none" w:sz="0" w:space="0" w:color="auto"/>
        <w:bottom w:val="none" w:sz="0" w:space="0" w:color="auto"/>
        <w:right w:val="none" w:sz="0" w:space="0" w:color="auto"/>
      </w:divBdr>
    </w:div>
    <w:div w:id="1898319682">
      <w:bodyDiv w:val="1"/>
      <w:marLeft w:val="0"/>
      <w:marRight w:val="0"/>
      <w:marTop w:val="0"/>
      <w:marBottom w:val="0"/>
      <w:divBdr>
        <w:top w:val="none" w:sz="0" w:space="0" w:color="auto"/>
        <w:left w:val="none" w:sz="0" w:space="0" w:color="auto"/>
        <w:bottom w:val="none" w:sz="0" w:space="0" w:color="auto"/>
        <w:right w:val="none" w:sz="0" w:space="0" w:color="auto"/>
      </w:divBdr>
      <w:divsChild>
        <w:div w:id="1913464627">
          <w:marLeft w:val="533"/>
          <w:marRight w:val="0"/>
          <w:marTop w:val="0"/>
          <w:marBottom w:val="240"/>
          <w:divBdr>
            <w:top w:val="none" w:sz="0" w:space="0" w:color="auto"/>
            <w:left w:val="none" w:sz="0" w:space="0" w:color="auto"/>
            <w:bottom w:val="none" w:sz="0" w:space="0" w:color="auto"/>
            <w:right w:val="none" w:sz="0" w:space="0" w:color="auto"/>
          </w:divBdr>
        </w:div>
        <w:div w:id="1697151117">
          <w:marLeft w:val="547"/>
          <w:marRight w:val="0"/>
          <w:marTop w:val="0"/>
          <w:marBottom w:val="240"/>
          <w:divBdr>
            <w:top w:val="none" w:sz="0" w:space="0" w:color="auto"/>
            <w:left w:val="none" w:sz="0" w:space="0" w:color="auto"/>
            <w:bottom w:val="none" w:sz="0" w:space="0" w:color="auto"/>
            <w:right w:val="none" w:sz="0" w:space="0" w:color="auto"/>
          </w:divBdr>
        </w:div>
        <w:div w:id="543562957">
          <w:marLeft w:val="547"/>
          <w:marRight w:val="0"/>
          <w:marTop w:val="0"/>
          <w:marBottom w:val="240"/>
          <w:divBdr>
            <w:top w:val="none" w:sz="0" w:space="0" w:color="auto"/>
            <w:left w:val="none" w:sz="0" w:space="0" w:color="auto"/>
            <w:bottom w:val="none" w:sz="0" w:space="0" w:color="auto"/>
            <w:right w:val="none" w:sz="0" w:space="0" w:color="auto"/>
          </w:divBdr>
        </w:div>
      </w:divsChild>
    </w:div>
    <w:div w:id="1998924137">
      <w:bodyDiv w:val="1"/>
      <w:marLeft w:val="0"/>
      <w:marRight w:val="0"/>
      <w:marTop w:val="0"/>
      <w:marBottom w:val="0"/>
      <w:divBdr>
        <w:top w:val="none" w:sz="0" w:space="0" w:color="auto"/>
        <w:left w:val="none" w:sz="0" w:space="0" w:color="auto"/>
        <w:bottom w:val="none" w:sz="0" w:space="0" w:color="auto"/>
        <w:right w:val="none" w:sz="0" w:space="0" w:color="auto"/>
      </w:divBdr>
    </w:div>
    <w:div w:id="211223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rmationen@initiative-zink.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in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EBA5B-D059-4C8D-8ABB-B9532C25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947</Words>
  <Characters>7023</Characters>
  <Application>Microsoft Office Word</Application>
  <DocSecurity>0</DocSecurity>
  <Lines>58</Lines>
  <Paragraphs>15</Paragraphs>
  <ScaleCrop>false</ScaleCrop>
  <HeadingPairs>
    <vt:vector size="2" baseType="variant">
      <vt:variant>
        <vt:lpstr>Titel</vt:lpstr>
      </vt:variant>
      <vt:variant>
        <vt:i4>1</vt:i4>
      </vt:variant>
    </vt:vector>
  </HeadingPairs>
  <TitlesOfParts>
    <vt:vector size="1" baseType="lpstr">
      <vt:lpstr></vt:lpstr>
    </vt:vector>
  </TitlesOfParts>
  <Company>WVM</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F_Neumann</dc:creator>
  <cp:lastModifiedBy>Parishanzadeh, Susanne</cp:lastModifiedBy>
  <cp:revision>3</cp:revision>
  <cp:lastPrinted>2021-06-30T06:08:00Z</cp:lastPrinted>
  <dcterms:created xsi:type="dcterms:W3CDTF">2021-06-29T10:26:00Z</dcterms:created>
  <dcterms:modified xsi:type="dcterms:W3CDTF">2021-06-30T07:35:00Z</dcterms:modified>
</cp:coreProperties>
</file>